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B671" w14:textId="0CE342D2"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bookmarkStart w:id="0" w:name="_GoBack"/>
      <w:bookmarkEnd w:id="0"/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p w14:paraId="15290C01" w14:textId="0B7A18C1" w:rsidR="00E30A6D" w:rsidRPr="00A247A6" w:rsidRDefault="009A030C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Procure</w:t>
      </w:r>
      <w:r w:rsidR="0060700D">
        <w:rPr>
          <w:rFonts w:ascii="Arial" w:hAnsi="Arial" w:cs="Arial"/>
          <w:b/>
          <w:color w:val="1F3864" w:themeColor="accent5" w:themeShade="80"/>
          <w:sz w:val="28"/>
          <w:szCs w:val="28"/>
        </w:rPr>
        <w:t>ment Officer</w:t>
      </w:r>
    </w:p>
    <w:p w14:paraId="058730DC" w14:textId="1A02C9C9" w:rsidR="000952B6" w:rsidRDefault="000952B6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Reports to:</w:t>
      </w:r>
      <w:r w:rsidR="00A61826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5B1997">
        <w:rPr>
          <w:rFonts w:ascii="Arial" w:hAnsi="Arial" w:cs="Arial"/>
          <w:b/>
          <w:color w:val="1F3864" w:themeColor="accent5" w:themeShade="80"/>
          <w:sz w:val="24"/>
          <w:szCs w:val="24"/>
        </w:rPr>
        <w:t>Commercial Business Partner</w:t>
      </w:r>
    </w:p>
    <w:p w14:paraId="2DBDBB1B" w14:textId="79628FA9" w:rsidR="000952B6" w:rsidRDefault="000952B6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Grade/Rank:</w:t>
      </w:r>
      <w:r w:rsidR="001107AF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14:paraId="3BDAAFAA" w14:textId="77777777" w:rsidTr="00E038F4">
        <w:tc>
          <w:tcPr>
            <w:tcW w:w="9016" w:type="dxa"/>
            <w:shd w:val="clear" w:color="auto" w:fill="44546A" w:themeFill="text2"/>
          </w:tcPr>
          <w:p w14:paraId="03465294" w14:textId="732D8FDA"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14:paraId="098600BA" w14:textId="77777777" w:rsidTr="009D5C7A">
        <w:trPr>
          <w:trHeight w:val="1151"/>
        </w:trPr>
        <w:tc>
          <w:tcPr>
            <w:tcW w:w="9016" w:type="dxa"/>
          </w:tcPr>
          <w:p w14:paraId="4F24468B" w14:textId="60798BD5" w:rsidR="00A61826" w:rsidRPr="00A61826" w:rsidRDefault="00A61826" w:rsidP="00A618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607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procurement and contract management</w:t>
            </w:r>
            <w:r w:rsidR="009A03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across both the OPCC and the Force</w:t>
            </w: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D75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</w:t>
            </w: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advice to support them to deliver the</w:t>
            </w:r>
            <w:r w:rsidRPr="00A61826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best possible service within the resources available.</w:t>
            </w:r>
          </w:p>
          <w:p w14:paraId="41B2F5A1" w14:textId="31F65A9F" w:rsidR="000952B6" w:rsidRPr="00E12CFF" w:rsidRDefault="000952B6" w:rsidP="003765FC">
            <w:pPr>
              <w:spacing w:after="120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</w:tc>
      </w:tr>
    </w:tbl>
    <w:p w14:paraId="74D68DE0" w14:textId="77777777" w:rsidR="0068689F" w:rsidRDefault="006868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500"/>
      </w:tblGrid>
      <w:tr w:rsidR="00E038F4" w14:paraId="35D752EA" w14:textId="77777777" w:rsidTr="00E038F4">
        <w:trPr>
          <w:trHeight w:val="326"/>
        </w:trPr>
        <w:tc>
          <w:tcPr>
            <w:tcW w:w="9016" w:type="dxa"/>
            <w:gridSpan w:val="3"/>
            <w:shd w:val="clear" w:color="auto" w:fill="44546A" w:themeFill="text2"/>
          </w:tcPr>
          <w:p w14:paraId="660DADF4" w14:textId="61A04940" w:rsidR="00E038F4" w:rsidRDefault="000952B6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14:paraId="4C1BCAC4" w14:textId="77777777" w:rsidTr="005C20BA">
        <w:trPr>
          <w:trHeight w:val="1036"/>
        </w:trPr>
        <w:tc>
          <w:tcPr>
            <w:tcW w:w="9016" w:type="dxa"/>
            <w:gridSpan w:val="3"/>
          </w:tcPr>
          <w:p w14:paraId="2094BCB7" w14:textId="6421ED62" w:rsidR="00D86487" w:rsidRPr="00D86487" w:rsidRDefault="00D86487" w:rsidP="00D86487">
            <w:pPr>
              <w:pStyle w:val="ListParagraph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  <w:sz w:val="22"/>
                <w:szCs w:val="22"/>
              </w:rPr>
            </w:pPr>
          </w:p>
          <w:p w14:paraId="16CAEACC" w14:textId="619B47D4" w:rsidR="00AA3B24" w:rsidRPr="0032111B" w:rsidRDefault="00A61826" w:rsidP="00A61826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 w:rsidRPr="00A61826">
              <w:rPr>
                <w:rFonts w:ascii="Arial" w:eastAsia="Times New Roman" w:hAnsi="Arial" w:cs="Arial"/>
              </w:rPr>
              <w:t>To</w:t>
            </w:r>
            <w:r w:rsidR="007363F3">
              <w:rPr>
                <w:rFonts w:ascii="Arial" w:eastAsia="Times New Roman" w:hAnsi="Arial" w:cs="Arial"/>
              </w:rPr>
              <w:t xml:space="preserve"> </w:t>
            </w:r>
            <w:r w:rsidR="008F7851">
              <w:rPr>
                <w:rFonts w:ascii="Arial" w:eastAsia="Times New Roman" w:hAnsi="Arial" w:cs="Arial"/>
              </w:rPr>
              <w:t>support delivery of the</w:t>
            </w:r>
            <w:r w:rsidR="00B204AF">
              <w:rPr>
                <w:rFonts w:ascii="Arial" w:eastAsia="Times New Roman" w:hAnsi="Arial" w:cs="Arial"/>
              </w:rPr>
              <w:t xml:space="preserve"> Procurement, Purchasing, and Commercial strate</w:t>
            </w:r>
            <w:r w:rsidR="008F7851">
              <w:rPr>
                <w:rFonts w:ascii="Arial" w:eastAsia="Times New Roman" w:hAnsi="Arial" w:cs="Arial"/>
              </w:rPr>
              <w:t>gies for the OPCC and the Force</w:t>
            </w:r>
            <w:r w:rsidR="00B204AF">
              <w:rPr>
                <w:rFonts w:ascii="Arial" w:eastAsia="Times New Roman" w:hAnsi="Arial" w:cs="Arial"/>
              </w:rPr>
              <w:t xml:space="preserve">. </w:t>
            </w:r>
            <w:r w:rsidRPr="00A61826">
              <w:rPr>
                <w:rFonts w:ascii="Arial" w:eastAsia="Times New Roman" w:hAnsi="Arial" w:cs="Arial"/>
              </w:rPr>
              <w:t xml:space="preserve"> </w:t>
            </w:r>
          </w:p>
          <w:p w14:paraId="6B147B96" w14:textId="77777777"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14:paraId="139C7EE2" w14:textId="323CFC5B" w:rsidR="00A61826" w:rsidRPr="0032111B" w:rsidRDefault="008F7851" w:rsidP="00A61826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 comply with and advise managers across the OPCC and Force in relation</w:t>
            </w:r>
            <w:r w:rsidR="00B204AF">
              <w:rPr>
                <w:rFonts w:ascii="Arial" w:eastAsia="Times New Roman" w:hAnsi="Arial" w:cs="Arial"/>
              </w:rPr>
              <w:t xml:space="preserve"> operational</w:t>
            </w:r>
            <w:r>
              <w:rPr>
                <w:rFonts w:ascii="Arial" w:eastAsia="Times New Roman" w:hAnsi="Arial" w:cs="Arial"/>
              </w:rPr>
              <w:t xml:space="preserve"> procurement and commercial</w:t>
            </w:r>
            <w:r w:rsidR="00B204AF">
              <w:rPr>
                <w:rFonts w:ascii="Arial" w:eastAsia="Times New Roman" w:hAnsi="Arial" w:cs="Arial"/>
              </w:rPr>
              <w:t xml:space="preserve"> proce</w:t>
            </w:r>
            <w:r w:rsidR="007363F3">
              <w:rPr>
                <w:rFonts w:ascii="Arial" w:eastAsia="Times New Roman" w:hAnsi="Arial" w:cs="Arial"/>
              </w:rPr>
              <w:t>dures</w:t>
            </w:r>
            <w:r w:rsidR="00A61826" w:rsidRPr="00A61826">
              <w:rPr>
                <w:rFonts w:ascii="Arial" w:eastAsia="Times New Roman" w:hAnsi="Arial" w:cs="Arial"/>
              </w:rPr>
              <w:t>.</w:t>
            </w:r>
          </w:p>
          <w:p w14:paraId="170F9C1B" w14:textId="77777777" w:rsidR="00CD3883" w:rsidRPr="0032111B" w:rsidRDefault="00CD388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14:paraId="2ABFB1AA" w14:textId="5D04BE28" w:rsidR="00CD3883" w:rsidRDefault="00B204AF" w:rsidP="00CD388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8F7851">
              <w:rPr>
                <w:rFonts w:ascii="Arial" w:eastAsia="Times New Roman" w:hAnsi="Arial" w:cs="Arial"/>
              </w:rPr>
              <w:t xml:space="preserve">support </w:t>
            </w:r>
            <w:r w:rsidR="007363F3">
              <w:rPr>
                <w:rFonts w:ascii="Arial" w:eastAsia="Times New Roman" w:hAnsi="Arial" w:cs="Arial"/>
              </w:rPr>
              <w:t>address</w:t>
            </w:r>
            <w:r w:rsidR="008F7851">
              <w:rPr>
                <w:rFonts w:ascii="Arial" w:eastAsia="Times New Roman" w:hAnsi="Arial" w:cs="Arial"/>
              </w:rPr>
              <w:t>ing</w:t>
            </w:r>
            <w:r w:rsidR="007363F3">
              <w:rPr>
                <w:rFonts w:ascii="Arial" w:eastAsia="Times New Roman" w:hAnsi="Arial" w:cs="Arial"/>
              </w:rPr>
              <w:t xml:space="preserve"> actions to procurement</w:t>
            </w:r>
            <w:r>
              <w:rPr>
                <w:rFonts w:ascii="Arial" w:eastAsia="Times New Roman" w:hAnsi="Arial" w:cs="Arial"/>
              </w:rPr>
              <w:t xml:space="preserve"> risk mitigation strategies </w:t>
            </w:r>
            <w:r w:rsidR="003B1EA8">
              <w:rPr>
                <w:rFonts w:ascii="Arial" w:eastAsia="Times New Roman" w:hAnsi="Arial" w:cs="Arial"/>
              </w:rPr>
              <w:t>manag</w:t>
            </w:r>
            <w:r w:rsidR="007363F3">
              <w:rPr>
                <w:rFonts w:ascii="Arial" w:eastAsia="Times New Roman" w:hAnsi="Arial" w:cs="Arial"/>
              </w:rPr>
              <w:t>ing</w:t>
            </w:r>
            <w:r w:rsidR="003B1EA8">
              <w:rPr>
                <w:rFonts w:ascii="Arial" w:eastAsia="Times New Roman" w:hAnsi="Arial" w:cs="Arial"/>
              </w:rPr>
              <w:t xml:space="preserve"> the risk</w:t>
            </w:r>
            <w:r w:rsidR="007363F3">
              <w:rPr>
                <w:rFonts w:ascii="Arial" w:eastAsia="Times New Roman" w:hAnsi="Arial" w:cs="Arial"/>
              </w:rPr>
              <w:t>s</w:t>
            </w:r>
            <w:r w:rsidR="003B1EA8">
              <w:rPr>
                <w:rFonts w:ascii="Arial" w:eastAsia="Times New Roman" w:hAnsi="Arial" w:cs="Arial"/>
              </w:rPr>
              <w:t xml:space="preserve"> within the appetite of the Force and OPCC</w:t>
            </w:r>
            <w:r w:rsidR="00CD3883" w:rsidRPr="0032111B">
              <w:rPr>
                <w:rFonts w:ascii="Arial" w:eastAsia="Times New Roman" w:hAnsi="Arial" w:cs="Arial"/>
              </w:rPr>
              <w:t>.</w:t>
            </w:r>
          </w:p>
          <w:p w14:paraId="060E7FE6" w14:textId="77777777" w:rsidR="003B1EA8" w:rsidRPr="003B1EA8" w:rsidRDefault="003B1EA8" w:rsidP="003B1EA8">
            <w:pPr>
              <w:rPr>
                <w:rFonts w:ascii="Arial" w:eastAsia="Times New Roman" w:hAnsi="Arial" w:cs="Arial"/>
              </w:rPr>
            </w:pPr>
          </w:p>
          <w:p w14:paraId="17788838" w14:textId="0C35C3D2" w:rsidR="003B1EA8" w:rsidRPr="0032111B" w:rsidRDefault="003B1EA8" w:rsidP="003B1EA8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</w:t>
            </w:r>
            <w:r w:rsidR="008F7851">
              <w:rPr>
                <w:rFonts w:ascii="Arial" w:eastAsia="Times New Roman" w:hAnsi="Arial" w:cs="Arial"/>
              </w:rPr>
              <w:t xml:space="preserve"> update</w:t>
            </w:r>
            <w:r>
              <w:rPr>
                <w:rFonts w:ascii="Arial" w:eastAsia="Times New Roman" w:hAnsi="Arial" w:cs="Arial"/>
              </w:rPr>
              <w:t xml:space="preserve"> a partnership and contracts register whereby both organisations can identify the commercial benefits of the arrangements in place ensuring the benefits are realised and maximised.  </w:t>
            </w:r>
          </w:p>
          <w:p w14:paraId="0EFBC8D0" w14:textId="77777777" w:rsidR="0032111B" w:rsidRPr="0032111B" w:rsidRDefault="0032111B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14:paraId="70165FF9" w14:textId="2628A94B" w:rsidR="003B1EA8" w:rsidRDefault="007363F3" w:rsidP="00CD388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8F7851">
              <w:rPr>
                <w:rFonts w:ascii="Arial" w:eastAsia="Times New Roman" w:hAnsi="Arial" w:cs="Arial"/>
              </w:rPr>
              <w:t>support delivery</w:t>
            </w:r>
            <w:r w:rsidR="003B1EA8">
              <w:rPr>
                <w:rFonts w:ascii="Arial" w:eastAsia="Times New Roman" w:hAnsi="Arial" w:cs="Arial"/>
              </w:rPr>
              <w:t xml:space="preserve"> a contract management framework </w:t>
            </w:r>
            <w:r w:rsidR="008F7851">
              <w:rPr>
                <w:rFonts w:ascii="Arial" w:eastAsia="Times New Roman" w:hAnsi="Arial" w:cs="Arial"/>
              </w:rPr>
              <w:t>for</w:t>
            </w:r>
            <w:r w:rsidR="003B1EA8">
              <w:rPr>
                <w:rFonts w:ascii="Arial" w:eastAsia="Times New Roman" w:hAnsi="Arial" w:cs="Arial"/>
              </w:rPr>
              <w:t xml:space="preserve"> both organisations to maximise the benefits of the contractual arrangements in place for third party service providers.</w:t>
            </w:r>
          </w:p>
          <w:p w14:paraId="0BD6116C" w14:textId="77777777" w:rsidR="00E47DE3" w:rsidRPr="00E47DE3" w:rsidRDefault="00E47DE3" w:rsidP="00E47DE3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57D84D64" w14:textId="13547E90" w:rsidR="00E47DE3" w:rsidRPr="00E47DE3" w:rsidRDefault="007363F3" w:rsidP="00A6182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eastAsia="Times New Roman" w:hAnsi="Arial" w:cs="Arial"/>
              </w:rPr>
              <w:t>To</w:t>
            </w:r>
            <w:r w:rsidR="008F7851">
              <w:rPr>
                <w:rFonts w:ascii="Arial" w:eastAsia="Times New Roman" w:hAnsi="Arial" w:cs="Arial"/>
              </w:rPr>
              <w:t xml:space="preserve"> support</w:t>
            </w:r>
            <w:r>
              <w:rPr>
                <w:rFonts w:ascii="Arial" w:eastAsia="Times New Roman" w:hAnsi="Arial" w:cs="Arial"/>
              </w:rPr>
              <w:t xml:space="preserve"> contract management meetings ensuring conformity to framework and mitigating contract risks</w:t>
            </w:r>
            <w:r w:rsidR="003B1EA8">
              <w:rPr>
                <w:rFonts w:ascii="Arial" w:eastAsia="Times New Roman" w:hAnsi="Arial" w:cs="Arial"/>
              </w:rPr>
              <w:t xml:space="preserve">. </w:t>
            </w:r>
          </w:p>
          <w:p w14:paraId="3E691081" w14:textId="77777777" w:rsidR="00E47DE3" w:rsidRPr="00E47DE3" w:rsidRDefault="00E47DE3" w:rsidP="00E47DE3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1E956507" w14:textId="0F629225" w:rsidR="00E47DE3" w:rsidRPr="0032111B" w:rsidRDefault="004304C3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 analyse</w:t>
            </w:r>
            <w:r w:rsidR="007363F3">
              <w:rPr>
                <w:rFonts w:ascii="Arial" w:eastAsia="Times New Roman" w:hAnsi="Arial" w:cs="Arial"/>
              </w:rPr>
              <w:t xml:space="preserve"> framework agreements and collaboration arrangements </w:t>
            </w:r>
            <w:r>
              <w:rPr>
                <w:rFonts w:ascii="Arial" w:eastAsia="Times New Roman" w:hAnsi="Arial" w:cs="Arial"/>
              </w:rPr>
              <w:t xml:space="preserve">detailing benefits and issues in relation to </w:t>
            </w:r>
            <w:r w:rsidR="007363F3">
              <w:rPr>
                <w:rFonts w:ascii="Arial" w:eastAsia="Times New Roman" w:hAnsi="Arial" w:cs="Arial"/>
              </w:rPr>
              <w:t>the needs of the OPCC and/or Force</w:t>
            </w:r>
            <w:r w:rsidR="008D2890">
              <w:rPr>
                <w:rFonts w:ascii="Arial" w:eastAsia="Times New Roman" w:hAnsi="Arial" w:cs="Arial"/>
              </w:rPr>
              <w:t>.</w:t>
            </w:r>
          </w:p>
          <w:p w14:paraId="7BDE93C7" w14:textId="77777777"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14:paraId="645172D1" w14:textId="668A9CE3" w:rsidR="00E47DE3" w:rsidRPr="0032111B" w:rsidRDefault="008D2890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8F7851">
              <w:rPr>
                <w:rFonts w:ascii="Arial" w:eastAsia="Times New Roman" w:hAnsi="Arial" w:cs="Arial"/>
              </w:rPr>
              <w:t>comply</w:t>
            </w:r>
            <w:r w:rsidR="007363F3">
              <w:rPr>
                <w:rFonts w:ascii="Arial" w:eastAsia="Times New Roman" w:hAnsi="Arial" w:cs="Arial"/>
              </w:rPr>
              <w:t xml:space="preserve"> with</w:t>
            </w:r>
            <w:r>
              <w:rPr>
                <w:rFonts w:ascii="Arial" w:eastAsia="Times New Roman" w:hAnsi="Arial" w:cs="Arial"/>
              </w:rPr>
              <w:t xml:space="preserve"> the OPCC and Force’</w:t>
            </w:r>
            <w:r w:rsidR="007363F3">
              <w:rPr>
                <w:rFonts w:ascii="Arial" w:eastAsia="Times New Roman" w:hAnsi="Arial" w:cs="Arial"/>
              </w:rPr>
              <w:t>s Contract Standing Orders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5C543A94" w14:textId="77777777" w:rsidR="00E47DE3" w:rsidRPr="0032111B" w:rsidRDefault="00E47DE3" w:rsidP="0032111B">
            <w:pPr>
              <w:rPr>
                <w:rFonts w:ascii="Arial" w:eastAsia="Times New Roman" w:hAnsi="Arial" w:cs="Arial"/>
              </w:rPr>
            </w:pPr>
          </w:p>
          <w:p w14:paraId="1E56DD91" w14:textId="27A86F62" w:rsidR="00E47DE3" w:rsidRPr="0032111B" w:rsidRDefault="007363F3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</w:t>
            </w:r>
            <w:r w:rsidR="004304C3">
              <w:rPr>
                <w:rFonts w:ascii="Arial" w:eastAsia="Times New Roman" w:hAnsi="Arial" w:cs="Arial"/>
              </w:rPr>
              <w:t xml:space="preserve"> the Commercial Services team</w:t>
            </w:r>
            <w:r>
              <w:rPr>
                <w:rFonts w:ascii="Arial" w:eastAsia="Times New Roman" w:hAnsi="Arial" w:cs="Arial"/>
              </w:rPr>
              <w:t xml:space="preserve"> in the</w:t>
            </w:r>
            <w:r w:rsidR="00E47DE3" w:rsidRPr="0032111B">
              <w:rPr>
                <w:rFonts w:ascii="Arial" w:eastAsia="Times New Roman" w:hAnsi="Arial" w:cs="Arial"/>
              </w:rPr>
              <w:t xml:space="preserve"> day to day </w:t>
            </w:r>
            <w:r w:rsidR="004304C3">
              <w:rPr>
                <w:rFonts w:ascii="Arial" w:eastAsia="Times New Roman" w:hAnsi="Arial" w:cs="Arial"/>
              </w:rPr>
              <w:t>operations, and development of</w:t>
            </w:r>
            <w:r w:rsidR="00E47DE3" w:rsidRPr="0032111B">
              <w:rPr>
                <w:rFonts w:ascii="Arial" w:eastAsia="Times New Roman" w:hAnsi="Arial" w:cs="Arial"/>
              </w:rPr>
              <w:t xml:space="preserve"> a</w:t>
            </w:r>
            <w:r>
              <w:rPr>
                <w:rFonts w:ascii="Arial" w:eastAsia="Times New Roman" w:hAnsi="Arial" w:cs="Arial"/>
              </w:rPr>
              <w:t xml:space="preserve"> professional </w:t>
            </w:r>
            <w:r w:rsidR="00E47DE3" w:rsidRPr="0032111B">
              <w:rPr>
                <w:rFonts w:ascii="Arial" w:eastAsia="Times New Roman" w:hAnsi="Arial" w:cs="Arial"/>
              </w:rPr>
              <w:t>service.</w:t>
            </w:r>
          </w:p>
          <w:p w14:paraId="0A04DC40" w14:textId="77777777"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14:paraId="057EC7A4" w14:textId="4D7E02C0" w:rsidR="00E47DE3" w:rsidRPr="0032111B" w:rsidRDefault="0032111B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 a member o</w:t>
            </w:r>
            <w:r w:rsidR="00AD3D82">
              <w:rPr>
                <w:rFonts w:ascii="Arial" w:eastAsia="Times New Roman" w:hAnsi="Arial" w:cs="Arial"/>
              </w:rPr>
              <w:t xml:space="preserve">f the Finance </w:t>
            </w:r>
            <w:r>
              <w:rPr>
                <w:rFonts w:ascii="Arial" w:eastAsia="Times New Roman" w:hAnsi="Arial" w:cs="Arial"/>
              </w:rPr>
              <w:t xml:space="preserve">team contribute to the efficient running of the department </w:t>
            </w:r>
            <w:r w:rsidR="001531A8">
              <w:rPr>
                <w:rFonts w:ascii="Arial" w:eastAsia="Times New Roman" w:hAnsi="Arial" w:cs="Arial"/>
              </w:rPr>
              <w:t>and its future development.</w:t>
            </w:r>
          </w:p>
          <w:p w14:paraId="5BB94199" w14:textId="77777777"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14:paraId="61262570" w14:textId="77777777" w:rsidR="00E47DE3" w:rsidRPr="0032111B" w:rsidRDefault="00E47DE3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 w:rsidRPr="0032111B">
              <w:rPr>
                <w:rFonts w:ascii="Arial" w:eastAsia="Times New Roman" w:hAnsi="Arial" w:cs="Arial"/>
              </w:rPr>
              <w:t>To undertake other duties commensurate with the nature, level of responsibility and grading of this post, as required.</w:t>
            </w:r>
          </w:p>
          <w:p w14:paraId="52B302E7" w14:textId="77777777" w:rsidR="00E47DE3" w:rsidRPr="00E47DE3" w:rsidRDefault="00E47DE3" w:rsidP="00E47DE3">
            <w:pPr>
              <w:pStyle w:val="ListParagraph"/>
              <w:ind w:left="1080"/>
              <w:rPr>
                <w:rFonts w:ascii="Arial" w:hAnsi="Arial" w:cs="Arial"/>
                <w:color w:val="1F3864" w:themeColor="accent5" w:themeShade="80"/>
              </w:rPr>
            </w:pPr>
          </w:p>
          <w:p w14:paraId="6034C3D6" w14:textId="77777777" w:rsidR="00AA3B24" w:rsidRPr="001531A8" w:rsidRDefault="00AA3B24" w:rsidP="001531A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49C2E1" w14:textId="50234E40" w:rsidR="00AA3B24" w:rsidRPr="001531A8" w:rsidRDefault="000952B6" w:rsidP="001531A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31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to be accountable for:</w:t>
            </w:r>
          </w:p>
          <w:p w14:paraId="1FC61F49" w14:textId="77777777" w:rsidR="00AA3B24" w:rsidRDefault="00AA3B24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7BCB94E3" w14:textId="6AFC8759" w:rsidR="00E30A6D" w:rsidRPr="00AA3B24" w:rsidRDefault="00E30A6D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B30A61" w14:paraId="337D0C42" w14:textId="77777777" w:rsidTr="00E37929">
        <w:tc>
          <w:tcPr>
            <w:tcW w:w="9016" w:type="dxa"/>
            <w:gridSpan w:val="3"/>
            <w:shd w:val="clear" w:color="auto" w:fill="44546A" w:themeFill="text2"/>
          </w:tcPr>
          <w:p w14:paraId="2AF927EA" w14:textId="77777777"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lastRenderedPageBreak/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14:paraId="23912DE1" w14:textId="77777777" w:rsidTr="00E37929">
        <w:tc>
          <w:tcPr>
            <w:tcW w:w="9016" w:type="dxa"/>
            <w:gridSpan w:val="3"/>
          </w:tcPr>
          <w:p w14:paraId="5F4C080E" w14:textId="72C9164A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14:paraId="02DDF740" w14:textId="77777777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14:paraId="186316E3" w14:textId="2312B90C" w:rsidR="00B30A61" w:rsidRPr="00E12CFF" w:rsidRDefault="003076B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14:paraId="2C71C4A1" w14:textId="77777777" w:rsidR="00B30A61" w:rsidRPr="00E12CFF" w:rsidRDefault="00B30A61" w:rsidP="00E37929">
            <w:pPr>
              <w:rPr>
                <w:rFonts w:ascii="Arial" w:hAnsi="Arial" w:cs="Arial"/>
              </w:rPr>
            </w:pPr>
          </w:p>
        </w:tc>
      </w:tr>
      <w:tr w:rsidR="007271A5" w14:paraId="4039E110" w14:textId="77777777" w:rsidTr="00D514AD">
        <w:tc>
          <w:tcPr>
            <w:tcW w:w="9016" w:type="dxa"/>
            <w:gridSpan w:val="3"/>
          </w:tcPr>
          <w:p w14:paraId="58B6171E" w14:textId="77777777" w:rsidR="007271A5" w:rsidRPr="00E12CFF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Resolute, compassionate and committed</w:t>
            </w:r>
          </w:p>
          <w:p w14:paraId="7FA6E205" w14:textId="77777777" w:rsidR="007271A5" w:rsidRPr="00E12CFF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A3B24" w14:paraId="03C2B4AC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077BF769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emotionally aware</w:t>
            </w:r>
          </w:p>
          <w:p w14:paraId="39CF2D65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1AB97142" w14:textId="121271D7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Valuing Diversity</w:t>
            </w:r>
          </w:p>
          <w:p w14:paraId="7000625C" w14:textId="77777777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2500" w:type="dxa"/>
          </w:tcPr>
          <w:p w14:paraId="5C0D42A6" w14:textId="5B70AD73"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 xml:space="preserve"> 2</w:t>
            </w:r>
          </w:p>
        </w:tc>
      </w:tr>
      <w:tr w:rsidR="00AA3B24" w14:paraId="664021E5" w14:textId="77777777" w:rsidTr="00E93FB6">
        <w:trPr>
          <w:trHeight w:val="275"/>
        </w:trPr>
        <w:tc>
          <w:tcPr>
            <w:tcW w:w="2972" w:type="dxa"/>
            <w:vMerge/>
          </w:tcPr>
          <w:p w14:paraId="1801BB99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454C49D6" w14:textId="7A7033DC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Sensitivities/Political Savvy</w:t>
            </w:r>
          </w:p>
        </w:tc>
        <w:tc>
          <w:tcPr>
            <w:tcW w:w="2500" w:type="dxa"/>
          </w:tcPr>
          <w:p w14:paraId="15868F9C" w14:textId="7991FE61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8D2890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</w:tc>
      </w:tr>
      <w:tr w:rsidR="00AA3B24" w14:paraId="464A277D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5F99E035" w14:textId="17871E22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take ownership</w:t>
            </w:r>
          </w:p>
          <w:p w14:paraId="2D3B3429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4CCF0D07" w14:textId="3D828B7D" w:rsidR="00AA3B24" w:rsidRDefault="00E93FB6" w:rsidP="00AA3B24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Customer Service</w:t>
            </w:r>
          </w:p>
          <w:p w14:paraId="5E0E7FC0" w14:textId="77777777" w:rsidR="00AA3B24" w:rsidRPr="0089177D" w:rsidRDefault="00AA3B24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2500" w:type="dxa"/>
          </w:tcPr>
          <w:p w14:paraId="534CD9BE" w14:textId="4702C629"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8D2890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</w:tc>
      </w:tr>
      <w:tr w:rsidR="00AA3B24" w14:paraId="71B8B89C" w14:textId="77777777" w:rsidTr="00E93FB6">
        <w:trPr>
          <w:trHeight w:val="275"/>
        </w:trPr>
        <w:tc>
          <w:tcPr>
            <w:tcW w:w="2972" w:type="dxa"/>
            <w:vMerge/>
          </w:tcPr>
          <w:p w14:paraId="37F99F4D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605032DA" w14:textId="05673CF6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Maintaining Accuracy/Sustainable Working</w:t>
            </w:r>
          </w:p>
        </w:tc>
        <w:tc>
          <w:tcPr>
            <w:tcW w:w="2500" w:type="dxa"/>
          </w:tcPr>
          <w:p w14:paraId="7E613199" w14:textId="4C915DC6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 xml:space="preserve"> 2</w:t>
            </w:r>
          </w:p>
        </w:tc>
      </w:tr>
      <w:tr w:rsidR="007271A5" w14:paraId="59E49047" w14:textId="77777777" w:rsidTr="00DE0DFB">
        <w:tc>
          <w:tcPr>
            <w:tcW w:w="9016" w:type="dxa"/>
            <w:gridSpan w:val="3"/>
          </w:tcPr>
          <w:p w14:paraId="11548E89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Inclusive, enabling and visionary leadership</w:t>
            </w:r>
          </w:p>
          <w:p w14:paraId="4B6E19E7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A3B24" w14:paraId="5954D16C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307FDA12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collaborative</w:t>
            </w:r>
          </w:p>
          <w:p w14:paraId="33DDBC0E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3FE78380" w14:textId="3BD48727"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Partner Working</w:t>
            </w:r>
          </w:p>
        </w:tc>
        <w:tc>
          <w:tcPr>
            <w:tcW w:w="2500" w:type="dxa"/>
          </w:tcPr>
          <w:p w14:paraId="6EE3316A" w14:textId="1F6D077A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065545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  <w:p w14:paraId="5C8444EB" w14:textId="544ED236"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14:paraId="323D8C90" w14:textId="77777777" w:rsidTr="00E93FB6">
        <w:trPr>
          <w:trHeight w:val="275"/>
        </w:trPr>
        <w:tc>
          <w:tcPr>
            <w:tcW w:w="2972" w:type="dxa"/>
            <w:vMerge/>
          </w:tcPr>
          <w:p w14:paraId="03FE507D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602E68CA" w14:textId="2C7FE014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Complexity/Strategic Planning</w:t>
            </w:r>
          </w:p>
        </w:tc>
        <w:tc>
          <w:tcPr>
            <w:tcW w:w="2500" w:type="dxa"/>
          </w:tcPr>
          <w:p w14:paraId="1CEB9A82" w14:textId="760BE865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  <w:p w14:paraId="4E62755F" w14:textId="25DE6752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14:paraId="340B2B02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771BAE73" w14:textId="1E5C3760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deliver, support and inspire</w:t>
            </w:r>
          </w:p>
        </w:tc>
        <w:tc>
          <w:tcPr>
            <w:tcW w:w="3544" w:type="dxa"/>
          </w:tcPr>
          <w:p w14:paraId="23FD6303" w14:textId="40C422B4"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(self) Leadership</w:t>
            </w:r>
          </w:p>
        </w:tc>
        <w:tc>
          <w:tcPr>
            <w:tcW w:w="2500" w:type="dxa"/>
          </w:tcPr>
          <w:p w14:paraId="6A6BE6C9" w14:textId="30DB7E8C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  <w:p w14:paraId="7C0056B4" w14:textId="657DBE60"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14:paraId="533F51F9" w14:textId="77777777" w:rsidTr="00E93FB6">
        <w:trPr>
          <w:trHeight w:val="275"/>
        </w:trPr>
        <w:tc>
          <w:tcPr>
            <w:tcW w:w="2972" w:type="dxa"/>
            <w:vMerge/>
          </w:tcPr>
          <w:p w14:paraId="3DB330C6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27363436" w14:textId="61BEC480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Supporting Colleagues/Coaching &amp; Mentoring</w:t>
            </w:r>
          </w:p>
        </w:tc>
        <w:tc>
          <w:tcPr>
            <w:tcW w:w="2500" w:type="dxa"/>
          </w:tcPr>
          <w:p w14:paraId="4881995E" w14:textId="630C9BD0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  <w:p w14:paraId="1E62E6DC" w14:textId="10304791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7271A5" w14:paraId="4999D401" w14:textId="77777777" w:rsidTr="00E30B57">
        <w:tc>
          <w:tcPr>
            <w:tcW w:w="9016" w:type="dxa"/>
            <w:gridSpan w:val="3"/>
          </w:tcPr>
          <w:p w14:paraId="3705F2FA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Intelligent, creative and informed policing</w:t>
            </w:r>
          </w:p>
          <w:p w14:paraId="544DD965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A3B24" w14:paraId="29F1D9E8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2D66FBD0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analyse critically</w:t>
            </w:r>
          </w:p>
          <w:p w14:paraId="62D71F0C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1845F5E2" w14:textId="6E853F69"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Problem Solving</w:t>
            </w:r>
          </w:p>
        </w:tc>
        <w:tc>
          <w:tcPr>
            <w:tcW w:w="2500" w:type="dxa"/>
          </w:tcPr>
          <w:p w14:paraId="53CA5B1B" w14:textId="3FE40EC6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  <w:p w14:paraId="71CEE9F2" w14:textId="006F9596"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14:paraId="5967ECD9" w14:textId="77777777" w:rsidTr="00E93FB6">
        <w:trPr>
          <w:trHeight w:val="275"/>
        </w:trPr>
        <w:tc>
          <w:tcPr>
            <w:tcW w:w="2972" w:type="dxa"/>
            <w:vMerge/>
          </w:tcPr>
          <w:p w14:paraId="1F5D59E2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6C0F9A42" w14:textId="08DE81FB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Situational Judgement</w:t>
            </w:r>
          </w:p>
        </w:tc>
        <w:tc>
          <w:tcPr>
            <w:tcW w:w="2500" w:type="dxa"/>
          </w:tcPr>
          <w:p w14:paraId="40C430F6" w14:textId="4307AE84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  <w:p w14:paraId="5B4DF975" w14:textId="5E833EDD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14:paraId="74D3EA5B" w14:textId="77777777" w:rsidTr="00E93FB6">
        <w:trPr>
          <w:trHeight w:val="413"/>
        </w:trPr>
        <w:tc>
          <w:tcPr>
            <w:tcW w:w="2972" w:type="dxa"/>
            <w:vMerge w:val="restart"/>
          </w:tcPr>
          <w:p w14:paraId="3E416FD3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innovative and open-minded</w:t>
            </w:r>
          </w:p>
          <w:p w14:paraId="6F6BC39F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18D3FC81" w14:textId="5B2D1DC6"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Continuous Improvement</w:t>
            </w:r>
          </w:p>
        </w:tc>
        <w:tc>
          <w:tcPr>
            <w:tcW w:w="2500" w:type="dxa"/>
          </w:tcPr>
          <w:p w14:paraId="143CA007" w14:textId="6BA02178"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>2</w:t>
            </w:r>
          </w:p>
        </w:tc>
      </w:tr>
      <w:tr w:rsidR="00AA3B24" w14:paraId="4629EABC" w14:textId="77777777" w:rsidTr="00E93FB6">
        <w:trPr>
          <w:trHeight w:val="412"/>
        </w:trPr>
        <w:tc>
          <w:tcPr>
            <w:tcW w:w="2972" w:type="dxa"/>
            <w:vMerge/>
          </w:tcPr>
          <w:p w14:paraId="5762C7AE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419A93F3" w14:textId="6CDC197B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Futurology</w:t>
            </w:r>
          </w:p>
        </w:tc>
        <w:tc>
          <w:tcPr>
            <w:tcW w:w="2500" w:type="dxa"/>
          </w:tcPr>
          <w:p w14:paraId="039354D4" w14:textId="63F11C72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2B1107">
              <w:rPr>
                <w:rFonts w:ascii="Arial" w:hAnsi="Arial" w:cs="Arial"/>
                <w:color w:val="1F3864" w:themeColor="accent5" w:themeShade="80"/>
              </w:rPr>
              <w:t xml:space="preserve"> 2</w:t>
            </w:r>
          </w:p>
        </w:tc>
      </w:tr>
    </w:tbl>
    <w:p w14:paraId="00D29FA5" w14:textId="77777777" w:rsidR="00B30A61" w:rsidRDefault="00B30A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08F" w14:paraId="4C96BFAE" w14:textId="77777777" w:rsidTr="0060652C">
        <w:tc>
          <w:tcPr>
            <w:tcW w:w="9016" w:type="dxa"/>
            <w:shd w:val="clear" w:color="auto" w:fill="44546A" w:themeFill="text2"/>
          </w:tcPr>
          <w:p w14:paraId="2B4336B6" w14:textId="77777777"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AF108F" w14:paraId="0DF93FE7" w14:textId="77777777" w:rsidTr="0060652C">
        <w:tc>
          <w:tcPr>
            <w:tcW w:w="9016" w:type="dxa"/>
          </w:tcPr>
          <w:p w14:paraId="4F8D2E22" w14:textId="348A6581" w:rsidR="00AF108F" w:rsidRDefault="000B34F2" w:rsidP="00AA3B24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  <w:r w:rsidR="00207888">
              <w:rPr>
                <w:rFonts w:ascii="Arial" w:hAnsi="Arial" w:cs="Arial"/>
              </w:rPr>
              <w:t xml:space="preserve"> </w:t>
            </w:r>
          </w:p>
          <w:p w14:paraId="5F0DE955" w14:textId="3FD9B2AE" w:rsidR="00207888" w:rsidRPr="005E6608" w:rsidRDefault="004304C3" w:rsidP="005E6608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5E6608">
              <w:rPr>
                <w:rFonts w:ascii="Arial" w:hAnsi="Arial" w:cs="Arial"/>
              </w:rPr>
              <w:t xml:space="preserve">Newly </w:t>
            </w:r>
            <w:r w:rsidR="00B35BBB" w:rsidRPr="005E6608">
              <w:rPr>
                <w:rFonts w:ascii="Arial" w:hAnsi="Arial" w:cs="Arial"/>
              </w:rPr>
              <w:t xml:space="preserve">Chartered Procurement Qualification or </w:t>
            </w:r>
            <w:r w:rsidRPr="005E6608">
              <w:rPr>
                <w:rFonts w:ascii="Arial" w:hAnsi="Arial" w:cs="Arial"/>
              </w:rPr>
              <w:t>working towards the Chartered Procurement Qualification</w:t>
            </w:r>
            <w:r w:rsidR="00B35BBB" w:rsidRPr="005E6608">
              <w:rPr>
                <w:rFonts w:ascii="Arial" w:hAnsi="Arial" w:cs="Arial"/>
              </w:rPr>
              <w:t xml:space="preserve"> </w:t>
            </w:r>
          </w:p>
          <w:p w14:paraId="0905D353" w14:textId="31A6CAE9" w:rsidR="00BD1D3A" w:rsidRPr="005E6608" w:rsidRDefault="004304C3" w:rsidP="005E6608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5E6608">
              <w:rPr>
                <w:rFonts w:ascii="Arial" w:hAnsi="Arial" w:cs="Arial"/>
              </w:rPr>
              <w:t>E</w:t>
            </w:r>
            <w:r w:rsidR="008B35D1" w:rsidRPr="005E6608">
              <w:rPr>
                <w:rFonts w:ascii="Arial" w:hAnsi="Arial" w:cs="Arial"/>
              </w:rPr>
              <w:t xml:space="preserve">xperience of operating </w:t>
            </w:r>
            <w:r w:rsidRPr="005E6608">
              <w:rPr>
                <w:rFonts w:ascii="Arial" w:hAnsi="Arial" w:cs="Arial"/>
              </w:rPr>
              <w:t>within a procurement environment</w:t>
            </w:r>
            <w:r w:rsidR="00B35BBB" w:rsidRPr="005E6608">
              <w:rPr>
                <w:rFonts w:ascii="Arial" w:hAnsi="Arial" w:cs="Arial"/>
              </w:rPr>
              <w:t>.</w:t>
            </w:r>
          </w:p>
          <w:p w14:paraId="7E2D0D90" w14:textId="2CC8492F" w:rsidR="00207888" w:rsidRPr="005E6608" w:rsidRDefault="004304C3" w:rsidP="005E6608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5E6608">
              <w:rPr>
                <w:rFonts w:ascii="Arial" w:hAnsi="Arial" w:cs="Arial"/>
              </w:rPr>
              <w:t>Experience of advising Managers on compliance with procedures</w:t>
            </w:r>
            <w:r w:rsidR="00207888" w:rsidRPr="005E6608">
              <w:rPr>
                <w:rFonts w:ascii="Arial" w:hAnsi="Arial" w:cs="Arial"/>
              </w:rPr>
              <w:t xml:space="preserve"> </w:t>
            </w:r>
          </w:p>
          <w:p w14:paraId="41723486" w14:textId="0B360461" w:rsidR="00207888" w:rsidRPr="005E6608" w:rsidRDefault="004304C3" w:rsidP="005E6608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5E6608">
              <w:rPr>
                <w:rFonts w:ascii="Arial" w:hAnsi="Arial" w:cs="Arial"/>
              </w:rPr>
              <w:t>Experience of contract management</w:t>
            </w:r>
            <w:r w:rsidR="00207888" w:rsidRPr="005E6608">
              <w:rPr>
                <w:rFonts w:ascii="Arial" w:hAnsi="Arial" w:cs="Arial"/>
              </w:rPr>
              <w:t>.</w:t>
            </w:r>
            <w:r w:rsidR="00207888" w:rsidRPr="005E6608">
              <w:rPr>
                <w:rFonts w:ascii="Arial" w:hAnsi="Arial" w:cs="Arial"/>
              </w:rPr>
              <w:tab/>
            </w:r>
          </w:p>
          <w:p w14:paraId="5555C555" w14:textId="2DB908FA" w:rsidR="00207888" w:rsidRPr="005E6608" w:rsidRDefault="004304C3" w:rsidP="005E6608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5E6608">
              <w:rPr>
                <w:rFonts w:ascii="Arial" w:hAnsi="Arial" w:cs="Arial"/>
              </w:rPr>
              <w:t>Proven experience of delivering on</w:t>
            </w:r>
            <w:r w:rsidR="00207888" w:rsidRPr="005E6608">
              <w:rPr>
                <w:rFonts w:ascii="Arial" w:hAnsi="Arial" w:cs="Arial"/>
              </w:rPr>
              <w:t xml:space="preserve"> projects</w:t>
            </w:r>
            <w:r w:rsidR="00B35BBB" w:rsidRPr="005E6608">
              <w:rPr>
                <w:rFonts w:ascii="Arial" w:hAnsi="Arial" w:cs="Arial"/>
              </w:rPr>
              <w:t>.</w:t>
            </w:r>
          </w:p>
          <w:p w14:paraId="568020C0" w14:textId="3228E919" w:rsidR="00207888" w:rsidRPr="005E6608" w:rsidRDefault="00207888" w:rsidP="005E6608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5E6608">
              <w:rPr>
                <w:rFonts w:ascii="Arial" w:hAnsi="Arial" w:cs="Arial"/>
              </w:rPr>
              <w:lastRenderedPageBreak/>
              <w:t>Demonstrate a track record of providing a high qua</w:t>
            </w:r>
            <w:r w:rsidR="00B35BBB" w:rsidRPr="005E6608">
              <w:rPr>
                <w:rFonts w:ascii="Arial" w:hAnsi="Arial" w:cs="Arial"/>
              </w:rPr>
              <w:t>lity, customer focused</w:t>
            </w:r>
            <w:r w:rsidRPr="005E6608">
              <w:rPr>
                <w:rFonts w:ascii="Arial" w:hAnsi="Arial" w:cs="Arial"/>
              </w:rPr>
              <w:t xml:space="preserve"> service</w:t>
            </w:r>
          </w:p>
          <w:p w14:paraId="07542F68" w14:textId="43AB6732" w:rsidR="000B34F2" w:rsidRDefault="000B34F2" w:rsidP="00AA3B24">
            <w:pPr>
              <w:ind w:right="124"/>
              <w:rPr>
                <w:rFonts w:ascii="Arial" w:hAnsi="Arial" w:cs="Arial"/>
              </w:rPr>
            </w:pPr>
          </w:p>
          <w:p w14:paraId="762FB9A5" w14:textId="77777777" w:rsidR="00AA3B24" w:rsidRDefault="00AA3B24" w:rsidP="00AA3B24">
            <w:pPr>
              <w:ind w:right="124"/>
              <w:rPr>
                <w:rFonts w:ascii="Arial" w:hAnsi="Arial" w:cs="Arial"/>
              </w:rPr>
            </w:pPr>
          </w:p>
          <w:p w14:paraId="1FF1F358" w14:textId="010CC445" w:rsidR="00AA3B24" w:rsidRDefault="000B34F2" w:rsidP="00AA3B24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Desirable:</w:t>
            </w:r>
            <w:r w:rsidR="00207888">
              <w:rPr>
                <w:rFonts w:ascii="Arial" w:hAnsi="Arial" w:cs="Arial"/>
              </w:rPr>
              <w:t xml:space="preserve"> </w:t>
            </w:r>
          </w:p>
          <w:p w14:paraId="201128F3" w14:textId="77777777" w:rsidR="00AA3B24" w:rsidRDefault="00AA3B24" w:rsidP="00AA3B24">
            <w:pPr>
              <w:ind w:right="124"/>
              <w:rPr>
                <w:rFonts w:ascii="Arial" w:hAnsi="Arial" w:cs="Arial"/>
              </w:rPr>
            </w:pPr>
          </w:p>
          <w:p w14:paraId="08AA728D" w14:textId="5BD7E893" w:rsidR="00AA3B24" w:rsidRPr="00AA3B24" w:rsidRDefault="00AA3B24" w:rsidP="00AA3B24">
            <w:pPr>
              <w:ind w:right="124"/>
              <w:rPr>
                <w:rFonts w:ascii="Arial" w:hAnsi="Arial" w:cs="Arial"/>
              </w:rPr>
            </w:pPr>
          </w:p>
        </w:tc>
      </w:tr>
    </w:tbl>
    <w:p w14:paraId="2F1D9EA7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7C9A54C5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60FD9DC4" w14:textId="630283DF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0B34F2" w14:paraId="74607081" w14:textId="77777777" w:rsidTr="003A514D">
        <w:trPr>
          <w:trHeight w:val="898"/>
        </w:trPr>
        <w:tc>
          <w:tcPr>
            <w:tcW w:w="9001" w:type="dxa"/>
          </w:tcPr>
          <w:p w14:paraId="47B31156" w14:textId="76F26AAE" w:rsid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>Essential:</w:t>
            </w:r>
          </w:p>
          <w:p w14:paraId="00B02690" w14:textId="4D3FD15E" w:rsidR="00207888" w:rsidRPr="005E6608" w:rsidRDefault="00207888" w:rsidP="005E6608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Proven ability to build effective working relationships </w:t>
            </w:r>
            <w:r w:rsidR="004304C3"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>with managers and colleagues</w:t>
            </w:r>
          </w:p>
          <w:p w14:paraId="00C421C8" w14:textId="024E148F" w:rsidR="00207888" w:rsidRPr="005E6608" w:rsidRDefault="00207888" w:rsidP="005E6608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>Ability to int</w:t>
            </w:r>
            <w:r w:rsidR="00B35BBB"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>erpret and extrapolate</w:t>
            </w:r>
            <w:r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data and present in a clear, </w:t>
            </w:r>
            <w:r w:rsidR="002F6029"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>well-structured</w:t>
            </w:r>
            <w:r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way </w:t>
            </w:r>
          </w:p>
          <w:p w14:paraId="09F0BE2D" w14:textId="02B39562" w:rsidR="00207888" w:rsidRPr="005E6608" w:rsidRDefault="004304C3" w:rsidP="005E6608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>E</w:t>
            </w:r>
            <w:r w:rsidR="00207888"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>ffective interpersonal skills.</w:t>
            </w:r>
          </w:p>
          <w:p w14:paraId="0DA770DE" w14:textId="77AA5647" w:rsidR="00207888" w:rsidRPr="005E6608" w:rsidRDefault="002F6029" w:rsidP="005E6608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>Good</w:t>
            </w:r>
            <w:r w:rsidR="00207888" w:rsidRPr="005E6608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level of communication skills</w:t>
            </w:r>
          </w:p>
          <w:p w14:paraId="7289F1CD" w14:textId="310E45FA" w:rsid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14:paraId="0B9F4F15" w14:textId="79A98223" w:rsidR="000B34F2" w:rsidRP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>Desirable:</w:t>
            </w:r>
          </w:p>
          <w:p w14:paraId="3BACEF2D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42981F01" w14:textId="77777777" w:rsidR="00E30A6D" w:rsidRDefault="00E30A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14:paraId="1B555058" w14:textId="77777777" w:rsidTr="007971D0">
        <w:tc>
          <w:tcPr>
            <w:tcW w:w="9016" w:type="dxa"/>
            <w:shd w:val="clear" w:color="auto" w:fill="44546A" w:themeFill="text2"/>
          </w:tcPr>
          <w:p w14:paraId="7CC48CAA" w14:textId="77777777"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14:paraId="4741E4BE" w14:textId="77777777" w:rsidTr="000B34F2">
        <w:trPr>
          <w:trHeight w:val="730"/>
        </w:trPr>
        <w:tc>
          <w:tcPr>
            <w:tcW w:w="9016" w:type="dxa"/>
          </w:tcPr>
          <w:p w14:paraId="189FD883" w14:textId="374BF96F" w:rsidR="000B34F2" w:rsidRPr="000B34F2" w:rsidRDefault="002444BE" w:rsidP="00FC7855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Maintain up to date knowledge of operational best practice in relation to procurement and commercial activities</w:t>
            </w:r>
          </w:p>
        </w:tc>
      </w:tr>
    </w:tbl>
    <w:p w14:paraId="5EBBFDF3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14:paraId="33CCF435" w14:textId="77777777" w:rsidTr="00AF108F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3007BC3B" w14:textId="77777777"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14:paraId="01AF2065" w14:textId="77777777" w:rsidTr="00822EF3">
        <w:trPr>
          <w:trHeight w:val="898"/>
        </w:trPr>
        <w:tc>
          <w:tcPr>
            <w:tcW w:w="9001" w:type="dxa"/>
          </w:tcPr>
          <w:p w14:paraId="58C167C0" w14:textId="6367AD6C" w:rsidR="00AF108F" w:rsidRPr="008F1B4D" w:rsidRDefault="002444BE" w:rsidP="000A2411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 xml:space="preserve">Chartered Procurement Qualification or </w:t>
            </w:r>
            <w:r w:rsidR="004304C3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working towards</w:t>
            </w:r>
          </w:p>
          <w:p w14:paraId="170DA63D" w14:textId="77777777" w:rsidR="000A2411" w:rsidRPr="000A2411" w:rsidRDefault="000A2411" w:rsidP="00AA3B2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367A78F1" w14:textId="77777777" w:rsidR="00E12CFF" w:rsidRDefault="00E12CF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74CEF" w14:paraId="64A56F89" w14:textId="77777777" w:rsidTr="00074CEF">
        <w:trPr>
          <w:trHeight w:val="205"/>
        </w:trPr>
        <w:tc>
          <w:tcPr>
            <w:tcW w:w="90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6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9FCD" w14:textId="77777777" w:rsidR="00074CEF" w:rsidRDefault="00074CEF">
            <w:pPr>
              <w:rPr>
                <w:rFonts w:ascii="Tahoma" w:hAnsi="Tahoma" w:cs="Tahoma"/>
                <w:b/>
                <w:bCs/>
                <w:color w:val="FFFFFF"/>
                <w:spacing w:val="-2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2"/>
                <w:sz w:val="24"/>
                <w:szCs w:val="24"/>
                <w:lang w:eastAsia="en-GB"/>
              </w:rPr>
              <w:t>Special Conditions</w:t>
            </w:r>
          </w:p>
        </w:tc>
      </w:tr>
      <w:tr w:rsidR="00074CEF" w14:paraId="0B540D22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C279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Own car for business use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5E6B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Yes</w:t>
            </w:r>
          </w:p>
        </w:tc>
      </w:tr>
      <w:tr w:rsidR="00074CEF" w14:paraId="2E38131F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9829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Higher level vetting required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2952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yes</w:t>
            </w:r>
          </w:p>
        </w:tc>
      </w:tr>
      <w:tr w:rsidR="00074CEF" w14:paraId="7A720B21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480E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Requirement to wear Uniform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318FA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No</w:t>
            </w:r>
          </w:p>
        </w:tc>
      </w:tr>
      <w:tr w:rsidR="00074CEF" w14:paraId="4D4FA576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E8CD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C509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Yes</w:t>
            </w:r>
          </w:p>
        </w:tc>
      </w:tr>
      <w:tr w:rsidR="00074CEF" w14:paraId="5819CD37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8CBE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Fixed Hours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0594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No</w:t>
            </w:r>
          </w:p>
        </w:tc>
      </w:tr>
      <w:tr w:rsidR="00074CEF" w14:paraId="1658EFE3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97A3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Weekend working expected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2E31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No</w:t>
            </w:r>
          </w:p>
        </w:tc>
      </w:tr>
      <w:tr w:rsidR="00074CEF" w14:paraId="41D8582F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8206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009C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No</w:t>
            </w:r>
          </w:p>
        </w:tc>
      </w:tr>
      <w:tr w:rsidR="00074CEF" w14:paraId="73683258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D220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Fixed term or temporary role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E14D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No</w:t>
            </w:r>
          </w:p>
        </w:tc>
      </w:tr>
      <w:tr w:rsidR="00074CEF" w14:paraId="2E52F8F3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3F0B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Politically Restricted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8A8C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No</w:t>
            </w:r>
          </w:p>
        </w:tc>
      </w:tr>
      <w:tr w:rsidR="00074CEF" w14:paraId="2B024B2E" w14:textId="77777777" w:rsidTr="00074CEF">
        <w:trPr>
          <w:trHeight w:val="333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53ED2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On call/standby rota</w:t>
            </w: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7CF22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No</w:t>
            </w:r>
          </w:p>
        </w:tc>
      </w:tr>
      <w:tr w:rsidR="00074CEF" w14:paraId="3258E824" w14:textId="77777777" w:rsidTr="00074CEF">
        <w:trPr>
          <w:trHeight w:val="333"/>
        </w:trPr>
        <w:tc>
          <w:tcPr>
            <w:tcW w:w="3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F90F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Flexitime Role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63A7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1F497D"/>
                <w:spacing w:val="-2"/>
                <w:sz w:val="24"/>
                <w:szCs w:val="24"/>
              </w:rPr>
              <w:t>yes</w:t>
            </w:r>
          </w:p>
        </w:tc>
      </w:tr>
      <w:tr w:rsidR="00074CEF" w14:paraId="1052EE14" w14:textId="77777777" w:rsidTr="00074CEF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8B31" w14:textId="77777777" w:rsidR="00074CEF" w:rsidRPr="00074CEF" w:rsidRDefault="00074CE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spacing w:val="-2"/>
                <w:sz w:val="24"/>
                <w:szCs w:val="24"/>
              </w:rPr>
              <w:t>Notice Period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8FAB" w14:textId="77777777" w:rsidR="00074CEF" w:rsidRPr="00074CEF" w:rsidRDefault="00074CEF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 week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8E27" w14:textId="77777777" w:rsidR="00074CEF" w:rsidRPr="00074CEF" w:rsidRDefault="00074CEF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28 Days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51C0" w14:textId="77777777" w:rsidR="00074CEF" w:rsidRPr="00074CEF" w:rsidRDefault="00074CEF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 month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F595" w14:textId="77777777" w:rsidR="00074CEF" w:rsidRPr="00074CEF" w:rsidRDefault="00074CEF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74CE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 months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63C" w14:textId="77777777" w:rsidR="00074CEF" w:rsidRPr="00074CEF" w:rsidRDefault="00074CEF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1E523E23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41610027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580E8DC1" w14:textId="7382308B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0B34F2" w14:paraId="2C21D99D" w14:textId="77777777" w:rsidTr="003A514D">
        <w:trPr>
          <w:trHeight w:val="898"/>
        </w:trPr>
        <w:tc>
          <w:tcPr>
            <w:tcW w:w="9001" w:type="dxa"/>
          </w:tcPr>
          <w:p w14:paraId="27A97CB4" w14:textId="1B7506DE" w:rsidR="000B34F2" w:rsidRPr="000A2411" w:rsidRDefault="002444BE" w:rsidP="004304C3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 xml:space="preserve">Agile within the constraints of delivering operational requirements </w:t>
            </w:r>
          </w:p>
        </w:tc>
      </w:tr>
    </w:tbl>
    <w:p w14:paraId="5F98BD7F" w14:textId="77777777" w:rsidR="00AF108F" w:rsidRPr="000C2E9E" w:rsidRDefault="00AF108F">
      <w:pPr>
        <w:rPr>
          <w:rFonts w:ascii="Arial" w:hAnsi="Arial" w:cs="Arial"/>
        </w:rPr>
      </w:pPr>
    </w:p>
    <w:sectPr w:rsidR="00AF108F" w:rsidRPr="000C2E9E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04B7" w14:textId="77777777" w:rsidR="00652575" w:rsidRDefault="00652575" w:rsidP="000C2E9E">
      <w:pPr>
        <w:spacing w:after="0" w:line="240" w:lineRule="auto"/>
      </w:pPr>
      <w:r>
        <w:separator/>
      </w:r>
    </w:p>
  </w:endnote>
  <w:endnote w:type="continuationSeparator" w:id="0">
    <w:p w14:paraId="1592C784" w14:textId="77777777" w:rsidR="00652575" w:rsidRDefault="00652575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A252" w14:textId="6A3CA278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4CEF" w:rsidRPr="00074CEF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50478D">
      <w:t xml:space="preserve">e Police Role Profile: </w:t>
    </w:r>
    <w:r w:rsidR="0050478D" w:rsidRPr="0050478D">
      <w:t>Procurement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45B9" w14:textId="77777777" w:rsidR="00652575" w:rsidRDefault="00652575" w:rsidP="000C2E9E">
      <w:pPr>
        <w:spacing w:after="0" w:line="240" w:lineRule="auto"/>
      </w:pPr>
      <w:r>
        <w:separator/>
      </w:r>
    </w:p>
  </w:footnote>
  <w:footnote w:type="continuationSeparator" w:id="0">
    <w:p w14:paraId="425B0669" w14:textId="77777777" w:rsidR="00652575" w:rsidRDefault="00652575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A43B" w14:textId="517B437F"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66EA"/>
    <w:multiLevelType w:val="hybridMultilevel"/>
    <w:tmpl w:val="5A9439A8"/>
    <w:lvl w:ilvl="0" w:tplc="EA8209B2">
      <w:numFmt w:val="bullet"/>
      <w:lvlText w:val="•"/>
      <w:lvlJc w:val="left"/>
      <w:pPr>
        <w:ind w:left="889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44F29B7"/>
    <w:multiLevelType w:val="hybridMultilevel"/>
    <w:tmpl w:val="4A68ED78"/>
    <w:lvl w:ilvl="0" w:tplc="A24CD000">
      <w:numFmt w:val="bullet"/>
      <w:lvlText w:val="•"/>
      <w:lvlJc w:val="left"/>
      <w:pPr>
        <w:ind w:left="889" w:hanging="43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415"/>
    <w:multiLevelType w:val="hybridMultilevel"/>
    <w:tmpl w:val="6F5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4060B"/>
    <w:multiLevelType w:val="hybridMultilevel"/>
    <w:tmpl w:val="2B14E95A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2" w15:restartNumberingAfterBreak="0">
    <w:nsid w:val="3CB82205"/>
    <w:multiLevelType w:val="hybridMultilevel"/>
    <w:tmpl w:val="9004557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155CE"/>
    <w:multiLevelType w:val="hybridMultilevel"/>
    <w:tmpl w:val="6010D4A2"/>
    <w:lvl w:ilvl="0" w:tplc="8EBAF898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CA7873"/>
    <w:multiLevelType w:val="hybridMultilevel"/>
    <w:tmpl w:val="6560732A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242F"/>
    <w:multiLevelType w:val="hybridMultilevel"/>
    <w:tmpl w:val="A9BC22DA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47BD1"/>
    <w:multiLevelType w:val="hybridMultilevel"/>
    <w:tmpl w:val="9B048EA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23"/>
  </w:num>
  <w:num w:numId="5">
    <w:abstractNumId w:val="33"/>
  </w:num>
  <w:num w:numId="6">
    <w:abstractNumId w:val="25"/>
  </w:num>
  <w:num w:numId="7">
    <w:abstractNumId w:val="20"/>
  </w:num>
  <w:num w:numId="8">
    <w:abstractNumId w:val="27"/>
  </w:num>
  <w:num w:numId="9">
    <w:abstractNumId w:val="0"/>
  </w:num>
  <w:num w:numId="10">
    <w:abstractNumId w:val="15"/>
  </w:num>
  <w:num w:numId="11">
    <w:abstractNumId w:val="11"/>
  </w:num>
  <w:num w:numId="12">
    <w:abstractNumId w:val="16"/>
  </w:num>
  <w:num w:numId="13">
    <w:abstractNumId w:val="31"/>
  </w:num>
  <w:num w:numId="14">
    <w:abstractNumId w:val="36"/>
  </w:num>
  <w:num w:numId="15">
    <w:abstractNumId w:val="7"/>
  </w:num>
  <w:num w:numId="16">
    <w:abstractNumId w:val="2"/>
  </w:num>
  <w:num w:numId="17">
    <w:abstractNumId w:val="35"/>
  </w:num>
  <w:num w:numId="18">
    <w:abstractNumId w:val="28"/>
  </w:num>
  <w:num w:numId="19">
    <w:abstractNumId w:val="24"/>
  </w:num>
  <w:num w:numId="20">
    <w:abstractNumId w:val="19"/>
  </w:num>
  <w:num w:numId="21">
    <w:abstractNumId w:val="5"/>
  </w:num>
  <w:num w:numId="22">
    <w:abstractNumId w:val="12"/>
  </w:num>
  <w:num w:numId="23">
    <w:abstractNumId w:val="14"/>
  </w:num>
  <w:num w:numId="24">
    <w:abstractNumId w:val="3"/>
  </w:num>
  <w:num w:numId="25">
    <w:abstractNumId w:val="17"/>
  </w:num>
  <w:num w:numId="26">
    <w:abstractNumId w:val="37"/>
  </w:num>
  <w:num w:numId="27">
    <w:abstractNumId w:val="4"/>
  </w:num>
  <w:num w:numId="28">
    <w:abstractNumId w:val="18"/>
  </w:num>
  <w:num w:numId="29">
    <w:abstractNumId w:val="1"/>
  </w:num>
  <w:num w:numId="30">
    <w:abstractNumId w:val="26"/>
  </w:num>
  <w:num w:numId="31">
    <w:abstractNumId w:val="21"/>
  </w:num>
  <w:num w:numId="32">
    <w:abstractNumId w:val="22"/>
  </w:num>
  <w:num w:numId="33">
    <w:abstractNumId w:val="34"/>
  </w:num>
  <w:num w:numId="34">
    <w:abstractNumId w:val="13"/>
  </w:num>
  <w:num w:numId="35">
    <w:abstractNumId w:val="32"/>
  </w:num>
  <w:num w:numId="36">
    <w:abstractNumId w:val="8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4"/>
    <w:rsid w:val="000075D7"/>
    <w:rsid w:val="00020BD5"/>
    <w:rsid w:val="00023AFC"/>
    <w:rsid w:val="000324FA"/>
    <w:rsid w:val="00045E5E"/>
    <w:rsid w:val="00046A7B"/>
    <w:rsid w:val="00065545"/>
    <w:rsid w:val="00074CEF"/>
    <w:rsid w:val="000952B6"/>
    <w:rsid w:val="000A2411"/>
    <w:rsid w:val="000B34F2"/>
    <w:rsid w:val="000B4889"/>
    <w:rsid w:val="000C2E9E"/>
    <w:rsid w:val="000D1170"/>
    <w:rsid w:val="000D2467"/>
    <w:rsid w:val="000D570C"/>
    <w:rsid w:val="0010658C"/>
    <w:rsid w:val="001107AF"/>
    <w:rsid w:val="00114500"/>
    <w:rsid w:val="001531A8"/>
    <w:rsid w:val="0017300D"/>
    <w:rsid w:val="00180768"/>
    <w:rsid w:val="0018208B"/>
    <w:rsid w:val="001A3552"/>
    <w:rsid w:val="001A728D"/>
    <w:rsid w:val="001B5604"/>
    <w:rsid w:val="001E3C0B"/>
    <w:rsid w:val="00203673"/>
    <w:rsid w:val="00207888"/>
    <w:rsid w:val="002162B1"/>
    <w:rsid w:val="002444BE"/>
    <w:rsid w:val="00280D65"/>
    <w:rsid w:val="002B1107"/>
    <w:rsid w:val="002C4C8F"/>
    <w:rsid w:val="002C5F35"/>
    <w:rsid w:val="002F6029"/>
    <w:rsid w:val="00302152"/>
    <w:rsid w:val="003076B4"/>
    <w:rsid w:val="0032111B"/>
    <w:rsid w:val="003538D6"/>
    <w:rsid w:val="003742DB"/>
    <w:rsid w:val="003765FC"/>
    <w:rsid w:val="003A04C0"/>
    <w:rsid w:val="003B1EA8"/>
    <w:rsid w:val="003F712C"/>
    <w:rsid w:val="004304C3"/>
    <w:rsid w:val="00452025"/>
    <w:rsid w:val="00454570"/>
    <w:rsid w:val="00460F4E"/>
    <w:rsid w:val="00481839"/>
    <w:rsid w:val="004D37E6"/>
    <w:rsid w:val="004E0113"/>
    <w:rsid w:val="004E3A0B"/>
    <w:rsid w:val="004E58E7"/>
    <w:rsid w:val="004F24F8"/>
    <w:rsid w:val="004F5097"/>
    <w:rsid w:val="004F7D0F"/>
    <w:rsid w:val="005040D6"/>
    <w:rsid w:val="0050478D"/>
    <w:rsid w:val="0050788A"/>
    <w:rsid w:val="005130BD"/>
    <w:rsid w:val="005132D6"/>
    <w:rsid w:val="005232DC"/>
    <w:rsid w:val="005A3514"/>
    <w:rsid w:val="005B1997"/>
    <w:rsid w:val="005C20BA"/>
    <w:rsid w:val="005C35BB"/>
    <w:rsid w:val="005E6608"/>
    <w:rsid w:val="00603FC6"/>
    <w:rsid w:val="0060700D"/>
    <w:rsid w:val="006521C4"/>
    <w:rsid w:val="00652575"/>
    <w:rsid w:val="006834B4"/>
    <w:rsid w:val="0068363E"/>
    <w:rsid w:val="00684776"/>
    <w:rsid w:val="0068689F"/>
    <w:rsid w:val="006B20FC"/>
    <w:rsid w:val="006C3827"/>
    <w:rsid w:val="0070428F"/>
    <w:rsid w:val="00721B02"/>
    <w:rsid w:val="007271A5"/>
    <w:rsid w:val="007363F3"/>
    <w:rsid w:val="0074519E"/>
    <w:rsid w:val="0076789E"/>
    <w:rsid w:val="007971D0"/>
    <w:rsid w:val="007B328D"/>
    <w:rsid w:val="007B4392"/>
    <w:rsid w:val="007C4DFC"/>
    <w:rsid w:val="007C65D3"/>
    <w:rsid w:val="00816DE9"/>
    <w:rsid w:val="00822EF3"/>
    <w:rsid w:val="00825A1A"/>
    <w:rsid w:val="00834942"/>
    <w:rsid w:val="00844836"/>
    <w:rsid w:val="00863F7E"/>
    <w:rsid w:val="008650CC"/>
    <w:rsid w:val="00870496"/>
    <w:rsid w:val="008742F6"/>
    <w:rsid w:val="008817D3"/>
    <w:rsid w:val="00884179"/>
    <w:rsid w:val="0089177D"/>
    <w:rsid w:val="008B35D1"/>
    <w:rsid w:val="008B701A"/>
    <w:rsid w:val="008D2890"/>
    <w:rsid w:val="008D543B"/>
    <w:rsid w:val="008F1B4D"/>
    <w:rsid w:val="008F7851"/>
    <w:rsid w:val="0092770B"/>
    <w:rsid w:val="00934A0E"/>
    <w:rsid w:val="0097454B"/>
    <w:rsid w:val="009A030C"/>
    <w:rsid w:val="009B061C"/>
    <w:rsid w:val="009B43C4"/>
    <w:rsid w:val="009D5C7A"/>
    <w:rsid w:val="00A247A6"/>
    <w:rsid w:val="00A61826"/>
    <w:rsid w:val="00A65C19"/>
    <w:rsid w:val="00A867D3"/>
    <w:rsid w:val="00AA3B24"/>
    <w:rsid w:val="00AA3D78"/>
    <w:rsid w:val="00AC6480"/>
    <w:rsid w:val="00AD3D82"/>
    <w:rsid w:val="00AF108F"/>
    <w:rsid w:val="00AF37D6"/>
    <w:rsid w:val="00B01D15"/>
    <w:rsid w:val="00B1336A"/>
    <w:rsid w:val="00B204AF"/>
    <w:rsid w:val="00B267DC"/>
    <w:rsid w:val="00B30A61"/>
    <w:rsid w:val="00B35BBB"/>
    <w:rsid w:val="00B44834"/>
    <w:rsid w:val="00B53953"/>
    <w:rsid w:val="00B55CF3"/>
    <w:rsid w:val="00B649C0"/>
    <w:rsid w:val="00BA2276"/>
    <w:rsid w:val="00BA73CF"/>
    <w:rsid w:val="00BD1D3A"/>
    <w:rsid w:val="00BD7520"/>
    <w:rsid w:val="00BE1CE3"/>
    <w:rsid w:val="00C0360D"/>
    <w:rsid w:val="00C037AD"/>
    <w:rsid w:val="00C05B35"/>
    <w:rsid w:val="00C25DBF"/>
    <w:rsid w:val="00C44821"/>
    <w:rsid w:val="00C45165"/>
    <w:rsid w:val="00C501B5"/>
    <w:rsid w:val="00CA75AB"/>
    <w:rsid w:val="00CB17B5"/>
    <w:rsid w:val="00CC11AD"/>
    <w:rsid w:val="00CD3883"/>
    <w:rsid w:val="00CD7CA4"/>
    <w:rsid w:val="00CE1263"/>
    <w:rsid w:val="00D016AA"/>
    <w:rsid w:val="00D30A91"/>
    <w:rsid w:val="00D701A8"/>
    <w:rsid w:val="00D86487"/>
    <w:rsid w:val="00DB747A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7ADF"/>
    <w:rsid w:val="00E47DE3"/>
    <w:rsid w:val="00E60A06"/>
    <w:rsid w:val="00E64E4F"/>
    <w:rsid w:val="00E93FB6"/>
    <w:rsid w:val="00EA7289"/>
    <w:rsid w:val="00EB4C8D"/>
    <w:rsid w:val="00EC6A58"/>
    <w:rsid w:val="00ED2B2E"/>
    <w:rsid w:val="00EF0F72"/>
    <w:rsid w:val="00F15089"/>
    <w:rsid w:val="00F22E4A"/>
    <w:rsid w:val="00F30A89"/>
    <w:rsid w:val="00F34EEE"/>
    <w:rsid w:val="00F370AA"/>
    <w:rsid w:val="00F4126B"/>
    <w:rsid w:val="00F44B95"/>
    <w:rsid w:val="00F450AC"/>
    <w:rsid w:val="00F97D23"/>
    <w:rsid w:val="00FB4ADF"/>
    <w:rsid w:val="00FC3996"/>
    <w:rsid w:val="00FC56B3"/>
    <w:rsid w:val="00FC7855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4FDCA1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C791-0565-4CA1-A9A2-C49B87D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Gillian Wheeler</cp:lastModifiedBy>
  <cp:revision>2</cp:revision>
  <cp:lastPrinted>2017-10-25T13:28:00Z</cp:lastPrinted>
  <dcterms:created xsi:type="dcterms:W3CDTF">2021-10-06T14:19:00Z</dcterms:created>
  <dcterms:modified xsi:type="dcterms:W3CDTF">2021-10-06T14:19:00Z</dcterms:modified>
</cp:coreProperties>
</file>