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A9" w:rsidRPr="00CE6DB8" w:rsidRDefault="00127DA9" w:rsidP="00BB5FA9">
      <w:pPr>
        <w:jc w:val="center"/>
        <w:rPr>
          <w:rFonts w:ascii="Tahoma" w:hAnsi="Tahoma" w:cs="Tahoma"/>
          <w:b/>
          <w:sz w:val="24"/>
        </w:rPr>
      </w:pPr>
    </w:p>
    <w:p w:rsidR="00CE6DB8" w:rsidRPr="00CE6DB8" w:rsidRDefault="00CE6DB8" w:rsidP="00BB5FA9">
      <w:pPr>
        <w:jc w:val="center"/>
        <w:rPr>
          <w:rFonts w:ascii="Tahoma" w:hAnsi="Tahoma" w:cs="Tahoma"/>
          <w:b/>
          <w:sz w:val="24"/>
        </w:rPr>
      </w:pPr>
    </w:p>
    <w:p w:rsidR="00CE6DB8" w:rsidRPr="00CE6DB8" w:rsidRDefault="00CE6DB8" w:rsidP="00BB5FA9">
      <w:pPr>
        <w:jc w:val="center"/>
        <w:rPr>
          <w:rFonts w:ascii="Tahoma" w:hAnsi="Tahoma" w:cs="Tahoma"/>
          <w:b/>
          <w:sz w:val="24"/>
        </w:rPr>
      </w:pPr>
    </w:p>
    <w:p w:rsidR="00CE6DB8" w:rsidRPr="00CE6DB8" w:rsidRDefault="00CE6DB8" w:rsidP="00BB5FA9">
      <w:pPr>
        <w:jc w:val="center"/>
        <w:rPr>
          <w:rFonts w:ascii="Tahoma" w:hAnsi="Tahoma" w:cs="Tahoma"/>
          <w:b/>
          <w:sz w:val="24"/>
        </w:rPr>
      </w:pPr>
    </w:p>
    <w:p w:rsidR="00CE6DB8" w:rsidRPr="00CE6DB8" w:rsidRDefault="00CE6DB8" w:rsidP="00BB5FA9">
      <w:pPr>
        <w:jc w:val="center"/>
        <w:rPr>
          <w:rFonts w:ascii="Tahoma" w:hAnsi="Tahoma" w:cs="Tahoma"/>
          <w:b/>
          <w:sz w:val="24"/>
        </w:rPr>
      </w:pPr>
    </w:p>
    <w:p w:rsidR="00BB5FA9" w:rsidRPr="00CE6DB8" w:rsidRDefault="009975F6" w:rsidP="00BB5FA9">
      <w:pPr>
        <w:jc w:val="center"/>
        <w:rPr>
          <w:rFonts w:ascii="Tahoma" w:hAnsi="Tahoma" w:cs="Tahoma"/>
          <w:b/>
          <w:sz w:val="24"/>
        </w:rPr>
      </w:pPr>
      <w:r>
        <w:rPr>
          <w:rFonts w:ascii="Tahoma" w:hAnsi="Tahoma" w:cs="Tahoma"/>
          <w:b/>
          <w:sz w:val="24"/>
        </w:rPr>
        <w:t>Remote Evidence Facilitator</w:t>
      </w:r>
    </w:p>
    <w:p w:rsidR="002F1205" w:rsidRPr="00CE6DB8" w:rsidRDefault="00402113" w:rsidP="00BB5FA9">
      <w:pPr>
        <w:rPr>
          <w:rFonts w:ascii="Tahoma" w:hAnsi="Tahoma" w:cs="Tahoma"/>
          <w:b/>
        </w:rPr>
      </w:pPr>
      <w:r w:rsidRPr="00CE6DB8">
        <w:rPr>
          <w:rFonts w:ascii="Tahoma" w:hAnsi="Tahoma" w:cs="Tahoma"/>
          <w:b/>
        </w:rPr>
        <w:t>Location</w:t>
      </w:r>
    </w:p>
    <w:p w:rsidR="00CE6DB8" w:rsidRDefault="00CC70D0" w:rsidP="00402113">
      <w:pPr>
        <w:rPr>
          <w:rFonts w:ascii="Arial" w:hAnsi="Arial" w:cs="Arial"/>
        </w:rPr>
      </w:pPr>
      <w:r>
        <w:rPr>
          <w:rFonts w:ascii="Arial" w:hAnsi="Arial" w:cs="Arial"/>
        </w:rPr>
        <w:t>Burton Police Station and Bucknall Police Post</w:t>
      </w:r>
    </w:p>
    <w:p w:rsidR="002F1205" w:rsidRPr="00CE6DB8" w:rsidRDefault="00402113" w:rsidP="00402113">
      <w:pPr>
        <w:rPr>
          <w:rFonts w:ascii="Tahoma" w:hAnsi="Tahoma" w:cs="Tahoma"/>
          <w:b/>
        </w:rPr>
      </w:pPr>
      <w:r w:rsidRPr="00CE6DB8">
        <w:rPr>
          <w:rFonts w:ascii="Tahoma" w:hAnsi="Tahoma" w:cs="Tahoma"/>
          <w:b/>
        </w:rPr>
        <w:t xml:space="preserve">Days/Times of required availability </w:t>
      </w:r>
    </w:p>
    <w:p w:rsidR="00CC70D0" w:rsidRDefault="00CC70D0" w:rsidP="00FF1A17">
      <w:pPr>
        <w:rPr>
          <w:rFonts w:ascii="Tahoma" w:hAnsi="Tahoma" w:cs="Tahoma"/>
        </w:rPr>
      </w:pPr>
      <w:r w:rsidRPr="00CC70D0">
        <w:rPr>
          <w:rFonts w:ascii="Tahoma" w:hAnsi="Tahoma" w:cs="Tahoma"/>
        </w:rPr>
        <w:t>On an ad hoc basis as and when required a degree of flexibility it essential as trials can be moved at the last minute or run for longer than expected.</w:t>
      </w:r>
    </w:p>
    <w:p w:rsidR="002F1205" w:rsidRPr="00CE6DB8" w:rsidRDefault="00402113" w:rsidP="00FF1A17">
      <w:pPr>
        <w:rPr>
          <w:rFonts w:ascii="Tahoma" w:hAnsi="Tahoma" w:cs="Tahoma"/>
          <w:b/>
        </w:rPr>
      </w:pPr>
      <w:r w:rsidRPr="00CE6DB8">
        <w:rPr>
          <w:rFonts w:ascii="Tahoma" w:hAnsi="Tahoma" w:cs="Tahoma"/>
          <w:b/>
        </w:rPr>
        <w:t xml:space="preserve">Summary of </w:t>
      </w:r>
      <w:r w:rsidR="00FF1A17" w:rsidRPr="00CE6DB8">
        <w:rPr>
          <w:rFonts w:ascii="Tahoma" w:hAnsi="Tahoma" w:cs="Tahoma"/>
          <w:b/>
        </w:rPr>
        <w:t xml:space="preserve">the </w:t>
      </w:r>
      <w:r w:rsidRPr="00CE6DB8">
        <w:rPr>
          <w:rFonts w:ascii="Tahoma" w:hAnsi="Tahoma" w:cs="Tahoma"/>
          <w:b/>
        </w:rPr>
        <w:t xml:space="preserve">role </w:t>
      </w:r>
    </w:p>
    <w:p w:rsidR="00016067" w:rsidRPr="00016067" w:rsidRDefault="00016067" w:rsidP="00016067">
      <w:pPr>
        <w:rPr>
          <w:rFonts w:ascii="Tahoma" w:hAnsi="Tahoma" w:cs="Tahoma"/>
        </w:rPr>
      </w:pPr>
      <w:r w:rsidRPr="00016067">
        <w:rPr>
          <w:rFonts w:ascii="Tahoma" w:hAnsi="Tahoma" w:cs="Tahoma"/>
        </w:rPr>
        <w:t xml:space="preserve">The volunteer role is to facilitate vulnerable victims &amp; witnesses giving evidence at the Force remote live link site. This will include the setting up of the equipment and ‘meet &amp; greet’ when the witness arrives at the live link location. </w:t>
      </w:r>
      <w:r w:rsidR="0078468B">
        <w:rPr>
          <w:rFonts w:ascii="Tahoma" w:hAnsi="Tahoma" w:cs="Tahoma"/>
        </w:rPr>
        <w:t>They will:</w:t>
      </w:r>
    </w:p>
    <w:p w:rsidR="00016067" w:rsidRDefault="00016067" w:rsidP="00016067">
      <w:pPr>
        <w:pStyle w:val="ListParagraph"/>
        <w:numPr>
          <w:ilvl w:val="0"/>
          <w:numId w:val="8"/>
        </w:numPr>
        <w:rPr>
          <w:rFonts w:ascii="Tahoma" w:hAnsi="Tahoma" w:cs="Tahoma"/>
        </w:rPr>
      </w:pPr>
      <w:r w:rsidRPr="00016067">
        <w:rPr>
          <w:rFonts w:ascii="Tahoma" w:hAnsi="Tahoma" w:cs="Tahoma"/>
        </w:rPr>
        <w:t xml:space="preserve">be responsible for the practical management of the remote live link site at Burton police station on the day of trial, to allow vulnerable victims and witnesses to give evidence away from a Court building. </w:t>
      </w:r>
    </w:p>
    <w:p w:rsidR="00016067" w:rsidRDefault="00016067" w:rsidP="00016067">
      <w:pPr>
        <w:pStyle w:val="ListParagraph"/>
        <w:numPr>
          <w:ilvl w:val="0"/>
          <w:numId w:val="8"/>
        </w:numPr>
        <w:rPr>
          <w:rFonts w:ascii="Tahoma" w:hAnsi="Tahoma" w:cs="Tahoma"/>
        </w:rPr>
      </w:pPr>
      <w:r w:rsidRPr="00016067">
        <w:rPr>
          <w:rFonts w:ascii="Tahoma" w:hAnsi="Tahoma" w:cs="Tahoma"/>
        </w:rPr>
        <w:t>ensure the room is set up ready for use, they comply with current government and force guidelines such as accommodating any social distancing requirements and that they carry out any necessary sanitisation of equipment.</w:t>
      </w:r>
    </w:p>
    <w:p w:rsidR="00016067" w:rsidRDefault="00016067" w:rsidP="00016067">
      <w:pPr>
        <w:pStyle w:val="ListParagraph"/>
        <w:numPr>
          <w:ilvl w:val="0"/>
          <w:numId w:val="8"/>
        </w:numPr>
        <w:rPr>
          <w:rFonts w:ascii="Tahoma" w:hAnsi="Tahoma" w:cs="Tahoma"/>
        </w:rPr>
      </w:pPr>
      <w:r w:rsidRPr="00016067">
        <w:rPr>
          <w:rFonts w:ascii="Tahoma" w:hAnsi="Tahoma" w:cs="Tahoma"/>
        </w:rPr>
        <w:t xml:space="preserve">meet the victims /witnesses when they arrive and ensure that they stay with them whilst they are on police premises, with the exception being whilst they are in the live link room giving evidence. In this instance, they would wait nearby. </w:t>
      </w:r>
    </w:p>
    <w:p w:rsidR="00016067" w:rsidRDefault="00016067" w:rsidP="00016067">
      <w:pPr>
        <w:pStyle w:val="ListParagraph"/>
        <w:numPr>
          <w:ilvl w:val="0"/>
          <w:numId w:val="8"/>
        </w:numPr>
        <w:rPr>
          <w:rFonts w:ascii="Tahoma" w:hAnsi="Tahoma" w:cs="Tahoma"/>
        </w:rPr>
      </w:pPr>
      <w:r w:rsidRPr="00016067">
        <w:rPr>
          <w:rFonts w:ascii="Tahoma" w:hAnsi="Tahoma" w:cs="Tahoma"/>
        </w:rPr>
        <w:t>furnish the witness with their original witness statement to ensure the witness is able to refresh their memory.</w:t>
      </w:r>
    </w:p>
    <w:p w:rsidR="00016067" w:rsidRDefault="00016067" w:rsidP="00016067">
      <w:pPr>
        <w:pStyle w:val="ListParagraph"/>
        <w:numPr>
          <w:ilvl w:val="0"/>
          <w:numId w:val="8"/>
        </w:numPr>
        <w:rPr>
          <w:rFonts w:ascii="Tahoma" w:hAnsi="Tahoma" w:cs="Tahoma"/>
        </w:rPr>
      </w:pPr>
      <w:r w:rsidRPr="00016067">
        <w:rPr>
          <w:rFonts w:ascii="Tahoma" w:hAnsi="Tahoma" w:cs="Tahoma"/>
        </w:rPr>
        <w:t xml:space="preserve">work alongside volunteers from Citizens Advice Witness Service and any other third sector organization who would offer the emotional support to Victims and Witnesses. </w:t>
      </w:r>
    </w:p>
    <w:p w:rsidR="00016067" w:rsidRPr="00016067" w:rsidRDefault="00016067" w:rsidP="00FF1A17">
      <w:pPr>
        <w:pStyle w:val="ListParagraph"/>
        <w:numPr>
          <w:ilvl w:val="0"/>
          <w:numId w:val="8"/>
        </w:numPr>
        <w:rPr>
          <w:rFonts w:ascii="Tahoma" w:hAnsi="Tahoma" w:cs="Tahoma"/>
        </w:rPr>
      </w:pPr>
      <w:r w:rsidRPr="00016067">
        <w:rPr>
          <w:rFonts w:ascii="Tahoma" w:hAnsi="Tahoma" w:cs="Tahoma"/>
        </w:rPr>
        <w:t>o</w:t>
      </w:r>
      <w:r w:rsidRPr="00016067">
        <w:rPr>
          <w:rFonts w:ascii="Tahoma" w:hAnsi="Tahoma" w:cs="Tahoma"/>
        </w:rPr>
        <w:t xml:space="preserve">nce the victim/witness has given their evidence, the post holder will be responsible for seeing them out of the building, switching off the equipment and shredding the witness statement. The post holder will ring the Victim Justice Unit to confirm the victim/witness has finished giving their evidence and left. </w:t>
      </w:r>
      <w:bookmarkStart w:id="0" w:name="_GoBack"/>
      <w:bookmarkEnd w:id="0"/>
    </w:p>
    <w:p w:rsidR="00BB5FA9" w:rsidRPr="00CE6DB8" w:rsidRDefault="005D637E" w:rsidP="00FF1A17">
      <w:pPr>
        <w:rPr>
          <w:rFonts w:ascii="Tahoma" w:hAnsi="Tahoma" w:cs="Tahoma"/>
        </w:rPr>
      </w:pPr>
      <w:r w:rsidRPr="00CE6DB8">
        <w:rPr>
          <w:rFonts w:ascii="Tahoma" w:hAnsi="Tahoma" w:cs="Tahoma"/>
          <w:b/>
        </w:rPr>
        <w:t>Requirements of</w:t>
      </w:r>
      <w:r w:rsidR="00745C03" w:rsidRPr="00CE6DB8">
        <w:rPr>
          <w:rFonts w:ascii="Tahoma" w:hAnsi="Tahoma" w:cs="Tahoma"/>
          <w:b/>
        </w:rPr>
        <w:t xml:space="preserve"> the</w:t>
      </w:r>
      <w:r w:rsidRPr="00CE6DB8">
        <w:rPr>
          <w:rFonts w:ascii="Tahoma" w:hAnsi="Tahoma" w:cs="Tahoma"/>
          <w:b/>
        </w:rPr>
        <w:t xml:space="preserve"> role</w:t>
      </w:r>
    </w:p>
    <w:p w:rsidR="00FF1A17" w:rsidRPr="00CE6DB8" w:rsidRDefault="00FF1A17" w:rsidP="00FF1A17">
      <w:pPr>
        <w:pStyle w:val="ListParagraph"/>
        <w:numPr>
          <w:ilvl w:val="0"/>
          <w:numId w:val="7"/>
        </w:numPr>
        <w:rPr>
          <w:rFonts w:ascii="Tahoma" w:hAnsi="Tahoma" w:cs="Tahoma"/>
        </w:rPr>
      </w:pPr>
      <w:r w:rsidRPr="00CE6DB8">
        <w:rPr>
          <w:rFonts w:ascii="Tahoma" w:hAnsi="Tahoma" w:cs="Tahoma"/>
        </w:rPr>
        <w:t>Successful DBS checks and requirement for registering for the ‘update service’</w:t>
      </w:r>
    </w:p>
    <w:p w:rsidR="00016067" w:rsidRDefault="00FF1A17" w:rsidP="00016067">
      <w:pPr>
        <w:pStyle w:val="ListParagraph"/>
        <w:numPr>
          <w:ilvl w:val="0"/>
          <w:numId w:val="7"/>
        </w:numPr>
        <w:rPr>
          <w:rFonts w:ascii="Tahoma" w:hAnsi="Tahoma" w:cs="Tahoma"/>
        </w:rPr>
      </w:pPr>
      <w:r w:rsidRPr="00CE6DB8">
        <w:rPr>
          <w:rFonts w:ascii="Tahoma" w:hAnsi="Tahoma" w:cs="Tahoma"/>
        </w:rPr>
        <w:t xml:space="preserve">Successful level </w:t>
      </w:r>
      <w:r w:rsidR="00016067">
        <w:rPr>
          <w:rFonts w:ascii="Tahoma" w:hAnsi="Tahoma" w:cs="Tahoma"/>
        </w:rPr>
        <w:t>2</w:t>
      </w:r>
      <w:r w:rsidRPr="00CE6DB8">
        <w:rPr>
          <w:rFonts w:ascii="Tahoma" w:hAnsi="Tahoma" w:cs="Tahoma"/>
        </w:rPr>
        <w:t xml:space="preserve"> </w:t>
      </w:r>
      <w:r w:rsidR="00AF08DE" w:rsidRPr="00CE6DB8">
        <w:rPr>
          <w:rFonts w:ascii="Tahoma" w:hAnsi="Tahoma" w:cs="Tahoma"/>
        </w:rPr>
        <w:t>Force vetting process</w:t>
      </w:r>
    </w:p>
    <w:p w:rsidR="00016067" w:rsidRDefault="00016067" w:rsidP="00016067">
      <w:pPr>
        <w:pStyle w:val="ListParagraph"/>
        <w:numPr>
          <w:ilvl w:val="0"/>
          <w:numId w:val="7"/>
        </w:numPr>
        <w:rPr>
          <w:rFonts w:ascii="Tahoma" w:hAnsi="Tahoma" w:cs="Tahoma"/>
        </w:rPr>
      </w:pPr>
      <w:r w:rsidRPr="00016067">
        <w:rPr>
          <w:rFonts w:ascii="Tahoma" w:hAnsi="Tahoma" w:cs="Tahoma"/>
        </w:rPr>
        <w:t>Experience of dealing directly with members of the public and providing a high level of customer service</w:t>
      </w:r>
    </w:p>
    <w:p w:rsidR="00016067" w:rsidRDefault="00016067" w:rsidP="00016067">
      <w:pPr>
        <w:pStyle w:val="ListParagraph"/>
        <w:numPr>
          <w:ilvl w:val="0"/>
          <w:numId w:val="7"/>
        </w:numPr>
        <w:rPr>
          <w:rFonts w:ascii="Tahoma" w:hAnsi="Tahoma" w:cs="Tahoma"/>
        </w:rPr>
      </w:pPr>
      <w:r w:rsidRPr="00016067">
        <w:rPr>
          <w:rFonts w:ascii="Tahoma" w:hAnsi="Tahoma" w:cs="Tahoma"/>
        </w:rPr>
        <w:t>Able to communicate effectively with a wide range of people.</w:t>
      </w:r>
    </w:p>
    <w:p w:rsidR="00016067" w:rsidRDefault="00016067" w:rsidP="00016067">
      <w:pPr>
        <w:pStyle w:val="ListParagraph"/>
        <w:numPr>
          <w:ilvl w:val="0"/>
          <w:numId w:val="7"/>
        </w:numPr>
        <w:rPr>
          <w:rFonts w:ascii="Tahoma" w:hAnsi="Tahoma" w:cs="Tahoma"/>
        </w:rPr>
      </w:pPr>
      <w:r w:rsidRPr="00016067">
        <w:rPr>
          <w:rFonts w:ascii="Tahoma" w:hAnsi="Tahoma" w:cs="Tahoma"/>
        </w:rPr>
        <w:t>Ability to work without direct supervision and demonstrate a high level of self-management, motivation, drive and determination.</w:t>
      </w:r>
    </w:p>
    <w:p w:rsidR="00FF1A17" w:rsidRPr="00016067" w:rsidRDefault="00016067" w:rsidP="00016067">
      <w:pPr>
        <w:pStyle w:val="ListParagraph"/>
        <w:numPr>
          <w:ilvl w:val="0"/>
          <w:numId w:val="7"/>
        </w:numPr>
        <w:rPr>
          <w:rFonts w:ascii="Tahoma" w:hAnsi="Tahoma" w:cs="Tahoma"/>
        </w:rPr>
      </w:pPr>
      <w:r w:rsidRPr="00016067">
        <w:rPr>
          <w:rFonts w:ascii="Tahoma" w:hAnsi="Tahoma" w:cs="Tahoma"/>
        </w:rPr>
        <w:lastRenderedPageBreak/>
        <w:t>IT Skills including familiarity with Microsoft Outlook</w:t>
      </w:r>
    </w:p>
    <w:p w:rsidR="00402113" w:rsidRPr="00CE6DB8" w:rsidRDefault="00FF1A17" w:rsidP="00EB4022">
      <w:pPr>
        <w:spacing w:line="240" w:lineRule="auto"/>
        <w:rPr>
          <w:rFonts w:ascii="Tahoma" w:hAnsi="Tahoma" w:cs="Tahoma"/>
          <w:b/>
        </w:rPr>
      </w:pPr>
      <w:r w:rsidRPr="00CE6DB8">
        <w:rPr>
          <w:rFonts w:ascii="Tahoma" w:hAnsi="Tahoma" w:cs="Tahoma"/>
          <w:b/>
        </w:rPr>
        <w:t>Next step</w:t>
      </w:r>
    </w:p>
    <w:p w:rsidR="00745C03" w:rsidRPr="00CE6DB8" w:rsidRDefault="00FF1A17" w:rsidP="00EB4022">
      <w:pPr>
        <w:spacing w:line="240" w:lineRule="auto"/>
        <w:rPr>
          <w:rFonts w:ascii="Tahoma" w:hAnsi="Tahoma" w:cs="Tahoma"/>
        </w:rPr>
      </w:pPr>
      <w:r w:rsidRPr="00CE6DB8">
        <w:rPr>
          <w:rFonts w:ascii="Tahoma" w:hAnsi="Tahoma" w:cs="Tahoma"/>
        </w:rPr>
        <w:t>If you are interested in this role, please ask for an application form by either emailing</w:t>
      </w:r>
      <w:r w:rsidR="00CE6DB8">
        <w:rPr>
          <w:rFonts w:ascii="Tahoma" w:hAnsi="Tahoma" w:cs="Tahoma"/>
        </w:rPr>
        <w:t xml:space="preserve"> Alison Holmes (</w:t>
      </w:r>
      <w:hyperlink r:id="rId7" w:history="1">
        <w:r w:rsidR="00016067" w:rsidRPr="00A15812">
          <w:rPr>
            <w:rStyle w:val="Hyperlink"/>
            <w:rFonts w:ascii="Tahoma" w:hAnsi="Tahoma" w:cs="Tahoma"/>
          </w:rPr>
          <w:t>Madeline.Ross@staffordshire.police.uk</w:t>
        </w:r>
      </w:hyperlink>
      <w:r w:rsidR="00CE6DB8">
        <w:rPr>
          <w:rFonts w:ascii="Tahoma" w:hAnsi="Tahoma" w:cs="Tahoma"/>
        </w:rPr>
        <w:t xml:space="preserve">) or contacting the Volunteers Team via email: </w:t>
      </w:r>
      <w:hyperlink r:id="rId8" w:history="1">
        <w:r w:rsidR="00CE6DB8" w:rsidRPr="008057D0">
          <w:rPr>
            <w:rStyle w:val="Hyperlink"/>
            <w:rFonts w:ascii="Tahoma" w:hAnsi="Tahoma" w:cs="Tahoma"/>
          </w:rPr>
          <w:t>volunteers@staffordshire.pnn.police.uk</w:t>
        </w:r>
      </w:hyperlink>
      <w:r w:rsidRPr="00CE6DB8">
        <w:rPr>
          <w:rFonts w:ascii="Tahoma" w:hAnsi="Tahoma" w:cs="Tahoma"/>
        </w:rPr>
        <w:t xml:space="preserve"> </w:t>
      </w: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745C03">
      <w:pPr>
        <w:rPr>
          <w:rFonts w:ascii="Tahoma" w:hAnsi="Tahoma" w:cs="Tahoma"/>
        </w:rPr>
      </w:pPr>
    </w:p>
    <w:p w:rsidR="00745C03" w:rsidRPr="00CE6DB8" w:rsidRDefault="00745C03" w:rsidP="00CE6DB8">
      <w:pPr>
        <w:tabs>
          <w:tab w:val="left" w:pos="3945"/>
        </w:tabs>
        <w:rPr>
          <w:rFonts w:ascii="Tahoma" w:hAnsi="Tahoma" w:cs="Tahoma"/>
          <w:sz w:val="16"/>
          <w:szCs w:val="16"/>
        </w:rPr>
      </w:pPr>
    </w:p>
    <w:sectPr w:rsidR="00745C03" w:rsidRPr="00CE6DB8" w:rsidSect="00745C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113" w:rsidRDefault="00402113" w:rsidP="00402113">
      <w:pPr>
        <w:spacing w:after="0" w:line="240" w:lineRule="auto"/>
      </w:pPr>
      <w:r>
        <w:separator/>
      </w:r>
    </w:p>
  </w:endnote>
  <w:endnote w:type="continuationSeparator" w:id="0">
    <w:p w:rsidR="00402113" w:rsidRDefault="00402113" w:rsidP="0040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DB8" w:rsidRDefault="00CE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DB8" w:rsidRDefault="00CE6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DB8" w:rsidRDefault="00CE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113" w:rsidRDefault="00402113" w:rsidP="00402113">
      <w:pPr>
        <w:spacing w:after="0" w:line="240" w:lineRule="auto"/>
      </w:pPr>
      <w:r>
        <w:separator/>
      </w:r>
    </w:p>
  </w:footnote>
  <w:footnote w:type="continuationSeparator" w:id="0">
    <w:p w:rsidR="00402113" w:rsidRDefault="00402113" w:rsidP="00402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DB8" w:rsidRDefault="00CE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DB8" w:rsidRDefault="00CE6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DB8" w:rsidRDefault="00CE6DB8">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-450133</wp:posOffset>
          </wp:positionV>
          <wp:extent cx="7695446" cy="448034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page-doc-header.jpg"/>
                  <pic:cNvPicPr/>
                </pic:nvPicPr>
                <pic:blipFill>
                  <a:blip r:embed="rId1">
                    <a:extLst>
                      <a:ext uri="{28A0092B-C50C-407E-A947-70E740481C1C}">
                        <a14:useLocalDpi xmlns:a14="http://schemas.microsoft.com/office/drawing/2010/main" val="0"/>
                      </a:ext>
                    </a:extLst>
                  </a:blip>
                  <a:stretch>
                    <a:fillRect/>
                  </a:stretch>
                </pic:blipFill>
                <pic:spPr>
                  <a:xfrm>
                    <a:off x="0" y="0"/>
                    <a:ext cx="7701219" cy="44837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189D"/>
    <w:multiLevelType w:val="hybridMultilevel"/>
    <w:tmpl w:val="006C9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F63CB8"/>
    <w:multiLevelType w:val="hybridMultilevel"/>
    <w:tmpl w:val="1A08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F66F2"/>
    <w:multiLevelType w:val="hybridMultilevel"/>
    <w:tmpl w:val="63BE0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152D3"/>
    <w:multiLevelType w:val="hybridMultilevel"/>
    <w:tmpl w:val="3AB6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53918"/>
    <w:multiLevelType w:val="hybridMultilevel"/>
    <w:tmpl w:val="36F4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46201"/>
    <w:multiLevelType w:val="hybridMultilevel"/>
    <w:tmpl w:val="3746D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AA122E"/>
    <w:multiLevelType w:val="hybridMultilevel"/>
    <w:tmpl w:val="54FCD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317D72"/>
    <w:multiLevelType w:val="hybridMultilevel"/>
    <w:tmpl w:val="8A3C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13"/>
    <w:rsid w:val="00016067"/>
    <w:rsid w:val="00025B1E"/>
    <w:rsid w:val="000A11DF"/>
    <w:rsid w:val="000E57A2"/>
    <w:rsid w:val="000E7D62"/>
    <w:rsid w:val="000F3D26"/>
    <w:rsid w:val="00127DA9"/>
    <w:rsid w:val="00187506"/>
    <w:rsid w:val="002F1205"/>
    <w:rsid w:val="00365FC0"/>
    <w:rsid w:val="004005A2"/>
    <w:rsid w:val="00402113"/>
    <w:rsid w:val="00433B4A"/>
    <w:rsid w:val="00484E6D"/>
    <w:rsid w:val="004D663C"/>
    <w:rsid w:val="005A244A"/>
    <w:rsid w:val="005D637E"/>
    <w:rsid w:val="006E33FD"/>
    <w:rsid w:val="00745C03"/>
    <w:rsid w:val="0078468B"/>
    <w:rsid w:val="007C1E4C"/>
    <w:rsid w:val="00902A1D"/>
    <w:rsid w:val="0099640F"/>
    <w:rsid w:val="009975F6"/>
    <w:rsid w:val="00AF08DE"/>
    <w:rsid w:val="00BB5FA9"/>
    <w:rsid w:val="00BF3BAD"/>
    <w:rsid w:val="00C86C6A"/>
    <w:rsid w:val="00CC70D0"/>
    <w:rsid w:val="00CE6DB8"/>
    <w:rsid w:val="00DB4123"/>
    <w:rsid w:val="00EB4022"/>
    <w:rsid w:val="00ED7EA4"/>
    <w:rsid w:val="00F53494"/>
    <w:rsid w:val="00FB738E"/>
    <w:rsid w:val="00FF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4CFEF"/>
  <w15:chartTrackingRefBased/>
  <w15:docId w15:val="{ACC7AD81-B190-4D52-9F9D-8039CA69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113"/>
  </w:style>
  <w:style w:type="paragraph" w:styleId="Footer">
    <w:name w:val="footer"/>
    <w:basedOn w:val="Normal"/>
    <w:link w:val="FooterChar"/>
    <w:uiPriority w:val="99"/>
    <w:unhideWhenUsed/>
    <w:rsid w:val="0040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113"/>
  </w:style>
  <w:style w:type="paragraph" w:styleId="ListParagraph">
    <w:name w:val="List Paragraph"/>
    <w:basedOn w:val="Normal"/>
    <w:uiPriority w:val="34"/>
    <w:qFormat/>
    <w:rsid w:val="00402113"/>
    <w:pPr>
      <w:ind w:left="720"/>
      <w:contextualSpacing/>
    </w:pPr>
  </w:style>
  <w:style w:type="paragraph" w:styleId="NoSpacing">
    <w:name w:val="No Spacing"/>
    <w:uiPriority w:val="1"/>
    <w:qFormat/>
    <w:rsid w:val="00FF1A17"/>
    <w:pPr>
      <w:spacing w:after="0" w:line="240" w:lineRule="auto"/>
    </w:pPr>
  </w:style>
  <w:style w:type="character" w:styleId="Hyperlink">
    <w:name w:val="Hyperlink"/>
    <w:basedOn w:val="DefaultParagraphFont"/>
    <w:uiPriority w:val="99"/>
    <w:unhideWhenUsed/>
    <w:rsid w:val="00FF1A17"/>
    <w:rPr>
      <w:color w:val="0563C1" w:themeColor="hyperlink"/>
      <w:u w:val="single"/>
    </w:rPr>
  </w:style>
  <w:style w:type="character" w:customStyle="1" w:styleId="UnresolvedMention1">
    <w:name w:val="Unresolved Mention1"/>
    <w:basedOn w:val="DefaultParagraphFont"/>
    <w:uiPriority w:val="99"/>
    <w:semiHidden/>
    <w:unhideWhenUsed/>
    <w:rsid w:val="00CE6DB8"/>
    <w:rPr>
      <w:color w:val="605E5C"/>
      <w:shd w:val="clear" w:color="auto" w:fill="E1DFDD"/>
    </w:rPr>
  </w:style>
  <w:style w:type="character" w:styleId="UnresolvedMention">
    <w:name w:val="Unresolved Mention"/>
    <w:basedOn w:val="DefaultParagraphFont"/>
    <w:uiPriority w:val="99"/>
    <w:semiHidden/>
    <w:unhideWhenUsed/>
    <w:rsid w:val="0001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staffordshire.pnn.police.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deline.Ross@staffordshire.police.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Blakeman</dc:creator>
  <cp:keywords/>
  <dc:description/>
  <cp:lastModifiedBy>Madeline Ross</cp:lastModifiedBy>
  <cp:revision>4</cp:revision>
  <dcterms:created xsi:type="dcterms:W3CDTF">2023-02-06T12:03:00Z</dcterms:created>
  <dcterms:modified xsi:type="dcterms:W3CDTF">2023-02-06T12:13:00Z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2021-10-25T12:35:29Z</vt:lpwstr>
  </property>
  <property fmtid="{D5CDD505-2E9C-101B-9397-08002B2CF9AE}" pid="4" name="MSIP_Label_c1bd297d-c19e-48a7-882e-4507daab7346_Method">
    <vt:lpwstr>Standard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5761bda3-050b-4345-9d22-9f3f270048c5</vt:lpwstr>
  </property>
  <property fmtid="{D5CDD505-2E9C-101B-9397-08002B2CF9AE}" pid="8" name="MSIP_Label_c1bd297d-c19e-48a7-882e-4507daab7346_ContentBits">
    <vt:lpwstr>0</vt:lpwstr>
  </property>
</Properties>
</file>