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p w:rsidR="00E30A6D" w:rsidRPr="00A247A6" w:rsidRDefault="007D4CCB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Commercial Business Partner</w:t>
      </w:r>
    </w:p>
    <w:p w:rsidR="000952B6" w:rsidRDefault="000952B6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Reports to:</w:t>
      </w:r>
      <w:r w:rsidR="00A61826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9A030C">
        <w:rPr>
          <w:rFonts w:ascii="Arial" w:hAnsi="Arial" w:cs="Arial"/>
          <w:b/>
          <w:color w:val="1F3864" w:themeColor="accent5" w:themeShade="80"/>
          <w:sz w:val="24"/>
          <w:szCs w:val="24"/>
        </w:rPr>
        <w:t>Head of Commercial Services</w:t>
      </w:r>
    </w:p>
    <w:p w:rsidR="000952B6" w:rsidRDefault="000952B6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Grade/Rank:</w:t>
      </w:r>
      <w:r w:rsidR="007720AE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Tr="00E038F4">
        <w:tc>
          <w:tcPr>
            <w:tcW w:w="9016" w:type="dxa"/>
            <w:shd w:val="clear" w:color="auto" w:fill="44546A" w:themeFill="text2"/>
          </w:tcPr>
          <w:p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Tr="009D5C7A">
        <w:trPr>
          <w:trHeight w:val="1151"/>
        </w:trPr>
        <w:tc>
          <w:tcPr>
            <w:tcW w:w="9016" w:type="dxa"/>
          </w:tcPr>
          <w:p w:rsidR="00A61826" w:rsidRPr="00A61826" w:rsidRDefault="00A61826" w:rsidP="00310C8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provide</w:t>
            </w:r>
            <w:r w:rsidR="00C0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Commercial</w:t>
            </w:r>
            <w:r w:rsidR="00C0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Support to 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Directorate leads</w:t>
            </w:r>
            <w:r w:rsidR="009A03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4560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9A03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anagers across both the OPCC</w:t>
            </w:r>
            <w:r w:rsidR="004560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Staffordshire Fire</w:t>
            </w:r>
            <w:r w:rsidR="009A03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Force</w:t>
            </w: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professional 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procurement</w:t>
            </w: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business advice to support them to deliver the</w:t>
            </w:r>
            <w:r w:rsidRPr="00A61826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best possible service within the resources available.</w:t>
            </w:r>
          </w:p>
          <w:p w:rsidR="00E12CFF" w:rsidRDefault="00E12CFF" w:rsidP="00310C8A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:rsidR="00A61826" w:rsidRDefault="009A030C" w:rsidP="00310C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deliver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Force</w:t>
            </w:r>
            <w:r w:rsidR="004560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Fire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OPCC’s</w:t>
            </w:r>
            <w:r w:rsidR="00C0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Procurement, Purchasing and Commercial Strategies</w:t>
            </w:r>
            <w:r w:rsidR="00C0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advise on</w:t>
            </w:r>
            <w:r w:rsidR="00C0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compliance</w:t>
            </w:r>
            <w:r w:rsidR="003765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these Strategies</w:t>
            </w:r>
            <w:r w:rsidR="00A247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10C8A" w:rsidRDefault="00310C8A" w:rsidP="00310C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952B6" w:rsidRPr="00E12CFF" w:rsidRDefault="003765FC" w:rsidP="00310C8A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the Force</w:t>
            </w:r>
            <w:r w:rsidR="004560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Fire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OPCC’s commercial expenditure delivers value for money to both organisations maximising the use of resources.</w:t>
            </w:r>
          </w:p>
        </w:tc>
      </w:tr>
    </w:tbl>
    <w:p w:rsidR="0068689F" w:rsidRDefault="006868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500"/>
      </w:tblGrid>
      <w:tr w:rsidR="00E038F4" w:rsidTr="00E038F4">
        <w:trPr>
          <w:trHeight w:val="326"/>
        </w:trPr>
        <w:tc>
          <w:tcPr>
            <w:tcW w:w="9016" w:type="dxa"/>
            <w:gridSpan w:val="3"/>
            <w:shd w:val="clear" w:color="auto" w:fill="44546A" w:themeFill="text2"/>
          </w:tcPr>
          <w:p w:rsidR="00E038F4" w:rsidRDefault="000952B6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Tr="005C20BA">
        <w:trPr>
          <w:trHeight w:val="1036"/>
        </w:trPr>
        <w:tc>
          <w:tcPr>
            <w:tcW w:w="9016" w:type="dxa"/>
            <w:gridSpan w:val="3"/>
          </w:tcPr>
          <w:p w:rsidR="00D86487" w:rsidRPr="00D86487" w:rsidRDefault="00D86487" w:rsidP="00D86487">
            <w:pPr>
              <w:pStyle w:val="ListParagraph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  <w:sz w:val="22"/>
                <w:szCs w:val="22"/>
              </w:rPr>
            </w:pPr>
          </w:p>
          <w:p w:rsidR="00AA3B24" w:rsidRPr="0032111B" w:rsidRDefault="00A61826" w:rsidP="00A61826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 w:rsidRPr="00A61826">
              <w:rPr>
                <w:rFonts w:ascii="Arial" w:eastAsia="Times New Roman" w:hAnsi="Arial" w:cs="Arial"/>
              </w:rPr>
              <w:t>To</w:t>
            </w:r>
            <w:r w:rsidR="007363F3">
              <w:rPr>
                <w:rFonts w:ascii="Arial" w:eastAsia="Times New Roman" w:hAnsi="Arial" w:cs="Arial"/>
              </w:rPr>
              <w:t xml:space="preserve"> drive the implementation of and compliance with</w:t>
            </w:r>
            <w:r w:rsidR="00B204AF">
              <w:rPr>
                <w:rFonts w:ascii="Arial" w:eastAsia="Times New Roman" w:hAnsi="Arial" w:cs="Arial"/>
              </w:rPr>
              <w:t xml:space="preserve"> Procurement, Purchasing, and Commercial strategies for the OPCC</w:t>
            </w:r>
            <w:r w:rsidR="004560CB">
              <w:rPr>
                <w:rFonts w:ascii="Arial" w:eastAsia="Times New Roman" w:hAnsi="Arial" w:cs="Arial"/>
              </w:rPr>
              <w:t>, Fire</w:t>
            </w:r>
            <w:r w:rsidR="00B204AF">
              <w:rPr>
                <w:rFonts w:ascii="Arial" w:eastAsia="Times New Roman" w:hAnsi="Arial" w:cs="Arial"/>
              </w:rPr>
              <w:t xml:space="preserve"> and the Force maximising the commercial benefits for </w:t>
            </w:r>
            <w:r w:rsidR="004560CB">
              <w:rPr>
                <w:rFonts w:ascii="Arial" w:eastAsia="Times New Roman" w:hAnsi="Arial" w:cs="Arial"/>
              </w:rPr>
              <w:t xml:space="preserve">all </w:t>
            </w:r>
            <w:r w:rsidR="00B204AF">
              <w:rPr>
                <w:rFonts w:ascii="Arial" w:eastAsia="Times New Roman" w:hAnsi="Arial" w:cs="Arial"/>
              </w:rPr>
              <w:t xml:space="preserve">organisations. </w:t>
            </w:r>
            <w:r w:rsidRPr="00A61826">
              <w:rPr>
                <w:rFonts w:ascii="Arial" w:eastAsia="Times New Roman" w:hAnsi="Arial" w:cs="Arial"/>
              </w:rPr>
              <w:t xml:space="preserve"> </w:t>
            </w:r>
          </w:p>
          <w:p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:rsidR="00A61826" w:rsidRPr="0032111B" w:rsidRDefault="00B204AF" w:rsidP="00A61826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 ensure operational proce</w:t>
            </w:r>
            <w:r w:rsidR="007363F3">
              <w:rPr>
                <w:rFonts w:ascii="Arial" w:eastAsia="Times New Roman" w:hAnsi="Arial" w:cs="Arial"/>
              </w:rPr>
              <w:t>dures are</w:t>
            </w:r>
            <w:r>
              <w:rPr>
                <w:rFonts w:ascii="Arial" w:eastAsia="Times New Roman" w:hAnsi="Arial" w:cs="Arial"/>
              </w:rPr>
              <w:t xml:space="preserve"> implemented and complied with across the OPCC</w:t>
            </w:r>
            <w:r w:rsidR="004560CB">
              <w:rPr>
                <w:rFonts w:ascii="Arial" w:eastAsia="Times New Roman" w:hAnsi="Arial" w:cs="Arial"/>
              </w:rPr>
              <w:t>, Fire</w:t>
            </w:r>
            <w:r>
              <w:rPr>
                <w:rFonts w:ascii="Arial" w:eastAsia="Times New Roman" w:hAnsi="Arial" w:cs="Arial"/>
              </w:rPr>
              <w:t xml:space="preserve"> and the Force to maximise efficiency and benefits of the strategies</w:t>
            </w:r>
            <w:r w:rsidR="00A61826" w:rsidRPr="00A61826">
              <w:rPr>
                <w:rFonts w:ascii="Arial" w:eastAsia="Times New Roman" w:hAnsi="Arial" w:cs="Arial"/>
              </w:rPr>
              <w:t>.</w:t>
            </w:r>
          </w:p>
          <w:p w:rsidR="00CD3883" w:rsidRPr="0032111B" w:rsidRDefault="00CD388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:rsidR="00CD3883" w:rsidRDefault="00B204AF" w:rsidP="00CD388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7363F3">
              <w:rPr>
                <w:rFonts w:ascii="Arial" w:eastAsia="Times New Roman" w:hAnsi="Arial" w:cs="Arial"/>
              </w:rPr>
              <w:t>address actions to procurement</w:t>
            </w:r>
            <w:r>
              <w:rPr>
                <w:rFonts w:ascii="Arial" w:eastAsia="Times New Roman" w:hAnsi="Arial" w:cs="Arial"/>
              </w:rPr>
              <w:t xml:space="preserve"> risk mitigation strategies </w:t>
            </w:r>
            <w:r w:rsidR="003B1EA8">
              <w:rPr>
                <w:rFonts w:ascii="Arial" w:eastAsia="Times New Roman" w:hAnsi="Arial" w:cs="Arial"/>
              </w:rPr>
              <w:t>manag</w:t>
            </w:r>
            <w:r w:rsidR="007363F3">
              <w:rPr>
                <w:rFonts w:ascii="Arial" w:eastAsia="Times New Roman" w:hAnsi="Arial" w:cs="Arial"/>
              </w:rPr>
              <w:t>ing</w:t>
            </w:r>
            <w:r w:rsidR="003B1EA8">
              <w:rPr>
                <w:rFonts w:ascii="Arial" w:eastAsia="Times New Roman" w:hAnsi="Arial" w:cs="Arial"/>
              </w:rPr>
              <w:t xml:space="preserve"> the risk</w:t>
            </w:r>
            <w:r w:rsidR="007363F3">
              <w:rPr>
                <w:rFonts w:ascii="Arial" w:eastAsia="Times New Roman" w:hAnsi="Arial" w:cs="Arial"/>
              </w:rPr>
              <w:t>s</w:t>
            </w:r>
            <w:r w:rsidR="003B1EA8">
              <w:rPr>
                <w:rFonts w:ascii="Arial" w:eastAsia="Times New Roman" w:hAnsi="Arial" w:cs="Arial"/>
              </w:rPr>
              <w:t xml:space="preserve"> within the appetite of the Force</w:t>
            </w:r>
            <w:r w:rsidR="004560CB">
              <w:rPr>
                <w:rFonts w:ascii="Arial" w:eastAsia="Times New Roman" w:hAnsi="Arial" w:cs="Arial"/>
              </w:rPr>
              <w:t>, Fire</w:t>
            </w:r>
            <w:r w:rsidR="003B1EA8">
              <w:rPr>
                <w:rFonts w:ascii="Arial" w:eastAsia="Times New Roman" w:hAnsi="Arial" w:cs="Arial"/>
              </w:rPr>
              <w:t xml:space="preserve"> and OPCC</w:t>
            </w:r>
            <w:r w:rsidR="00CD3883" w:rsidRPr="0032111B">
              <w:rPr>
                <w:rFonts w:ascii="Arial" w:eastAsia="Times New Roman" w:hAnsi="Arial" w:cs="Arial"/>
              </w:rPr>
              <w:t>.</w:t>
            </w:r>
          </w:p>
          <w:p w:rsidR="003B1EA8" w:rsidRPr="003B1EA8" w:rsidRDefault="003B1EA8" w:rsidP="003B1EA8">
            <w:pPr>
              <w:rPr>
                <w:rFonts w:ascii="Arial" w:eastAsia="Times New Roman" w:hAnsi="Arial" w:cs="Arial"/>
              </w:rPr>
            </w:pPr>
          </w:p>
          <w:p w:rsidR="003B1EA8" w:rsidRPr="0032111B" w:rsidRDefault="003B1EA8" w:rsidP="003B1EA8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</w:t>
            </w:r>
            <w:r w:rsidR="007363F3">
              <w:rPr>
                <w:rFonts w:ascii="Arial" w:eastAsia="Times New Roman" w:hAnsi="Arial" w:cs="Arial"/>
              </w:rPr>
              <w:t xml:space="preserve"> maintain</w:t>
            </w:r>
            <w:r>
              <w:rPr>
                <w:rFonts w:ascii="Arial" w:eastAsia="Times New Roman" w:hAnsi="Arial" w:cs="Arial"/>
              </w:rPr>
              <w:t xml:space="preserve"> a partnership and contracts register whereby </w:t>
            </w:r>
            <w:r w:rsidR="004560CB">
              <w:rPr>
                <w:rFonts w:ascii="Arial" w:eastAsia="Times New Roman" w:hAnsi="Arial" w:cs="Arial"/>
              </w:rPr>
              <w:t>all</w:t>
            </w:r>
            <w:r>
              <w:rPr>
                <w:rFonts w:ascii="Arial" w:eastAsia="Times New Roman" w:hAnsi="Arial" w:cs="Arial"/>
              </w:rPr>
              <w:t xml:space="preserve"> organisations can identify the commercial benefits of the arrangements in place ensuring the benefits are realised and maximised.  </w:t>
            </w:r>
          </w:p>
          <w:p w:rsidR="0032111B" w:rsidRPr="0032111B" w:rsidRDefault="0032111B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:rsidR="003B1EA8" w:rsidRDefault="007363F3" w:rsidP="00CD388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3B1EA8">
              <w:rPr>
                <w:rFonts w:ascii="Arial" w:eastAsia="Times New Roman" w:hAnsi="Arial" w:cs="Arial"/>
              </w:rPr>
              <w:t xml:space="preserve">implement and ensure compliance with a contract management framework that supports </w:t>
            </w:r>
            <w:r w:rsidR="004560CB">
              <w:rPr>
                <w:rFonts w:ascii="Arial" w:eastAsia="Times New Roman" w:hAnsi="Arial" w:cs="Arial"/>
              </w:rPr>
              <w:t>all</w:t>
            </w:r>
            <w:r w:rsidR="003B1EA8">
              <w:rPr>
                <w:rFonts w:ascii="Arial" w:eastAsia="Times New Roman" w:hAnsi="Arial" w:cs="Arial"/>
              </w:rPr>
              <w:t xml:space="preserve"> organisations to maximise the benefits of the contractual arrangements in place for third party service providers.</w:t>
            </w:r>
          </w:p>
          <w:p w:rsidR="00E47DE3" w:rsidRPr="00E47DE3" w:rsidRDefault="00E47DE3" w:rsidP="00E47DE3">
            <w:pPr>
              <w:rPr>
                <w:rFonts w:ascii="Arial" w:hAnsi="Arial" w:cs="Arial"/>
                <w:color w:val="1F3864" w:themeColor="accent5" w:themeShade="80"/>
              </w:rPr>
            </w:pPr>
          </w:p>
          <w:p w:rsidR="00E47DE3" w:rsidRPr="00E47DE3" w:rsidRDefault="007363F3" w:rsidP="00A6182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eastAsia="Times New Roman" w:hAnsi="Arial" w:cs="Arial"/>
              </w:rPr>
              <w:t>To lead</w:t>
            </w:r>
            <w:r w:rsidR="004560CB">
              <w:rPr>
                <w:rFonts w:ascii="Arial" w:eastAsia="Times New Roman" w:hAnsi="Arial" w:cs="Arial"/>
              </w:rPr>
              <w:t xml:space="preserve">, co-ordinate and manage </w:t>
            </w:r>
            <w:r>
              <w:rPr>
                <w:rFonts w:ascii="Arial" w:eastAsia="Times New Roman" w:hAnsi="Arial" w:cs="Arial"/>
              </w:rPr>
              <w:t>contract management meetings ensuring conformity to framework and mitigating contract risks</w:t>
            </w:r>
            <w:r w:rsidR="004560CB">
              <w:rPr>
                <w:rFonts w:ascii="Arial" w:eastAsia="Times New Roman" w:hAnsi="Arial" w:cs="Arial"/>
              </w:rPr>
              <w:t xml:space="preserve"> driving contractual performance</w:t>
            </w:r>
            <w:r w:rsidR="003B1EA8">
              <w:rPr>
                <w:rFonts w:ascii="Arial" w:eastAsia="Times New Roman" w:hAnsi="Arial" w:cs="Arial"/>
              </w:rPr>
              <w:t xml:space="preserve">. </w:t>
            </w:r>
          </w:p>
          <w:p w:rsidR="00E47DE3" w:rsidRPr="00E47DE3" w:rsidRDefault="00E47DE3" w:rsidP="00E47DE3">
            <w:pPr>
              <w:rPr>
                <w:rFonts w:ascii="Arial" w:hAnsi="Arial" w:cs="Arial"/>
                <w:color w:val="1F3864" w:themeColor="accent5" w:themeShade="80"/>
              </w:rPr>
            </w:pPr>
          </w:p>
          <w:p w:rsidR="00E47DE3" w:rsidRPr="0032111B" w:rsidRDefault="007363F3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 ensure any framework agreements and collaboration arrangements address the needs of the OPCC</w:t>
            </w:r>
            <w:r w:rsidR="004560CB">
              <w:rPr>
                <w:rFonts w:ascii="Arial" w:eastAsia="Times New Roman" w:hAnsi="Arial" w:cs="Arial"/>
              </w:rPr>
              <w:t>, Fire</w:t>
            </w:r>
            <w:r>
              <w:rPr>
                <w:rFonts w:ascii="Arial" w:eastAsia="Times New Roman" w:hAnsi="Arial" w:cs="Arial"/>
              </w:rPr>
              <w:t xml:space="preserve"> and/or Force</w:t>
            </w:r>
            <w:r w:rsidR="008D2890">
              <w:rPr>
                <w:rFonts w:ascii="Arial" w:eastAsia="Times New Roman" w:hAnsi="Arial" w:cs="Arial"/>
              </w:rPr>
              <w:t>.</w:t>
            </w:r>
          </w:p>
          <w:p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:rsidR="00E47DE3" w:rsidRPr="0032111B" w:rsidRDefault="008D2890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7363F3">
              <w:rPr>
                <w:rFonts w:ascii="Arial" w:eastAsia="Times New Roman" w:hAnsi="Arial" w:cs="Arial"/>
              </w:rPr>
              <w:t>monitor compliance with</w:t>
            </w:r>
            <w:r>
              <w:rPr>
                <w:rFonts w:ascii="Arial" w:eastAsia="Times New Roman" w:hAnsi="Arial" w:cs="Arial"/>
              </w:rPr>
              <w:t xml:space="preserve"> the OPCC</w:t>
            </w:r>
            <w:r w:rsidR="004560CB">
              <w:rPr>
                <w:rFonts w:ascii="Arial" w:eastAsia="Times New Roman" w:hAnsi="Arial" w:cs="Arial"/>
              </w:rPr>
              <w:t>, Fire</w:t>
            </w:r>
            <w:r>
              <w:rPr>
                <w:rFonts w:ascii="Arial" w:eastAsia="Times New Roman" w:hAnsi="Arial" w:cs="Arial"/>
              </w:rPr>
              <w:t xml:space="preserve"> and Force’</w:t>
            </w:r>
            <w:r w:rsidR="007363F3">
              <w:rPr>
                <w:rFonts w:ascii="Arial" w:eastAsia="Times New Roman" w:hAnsi="Arial" w:cs="Arial"/>
              </w:rPr>
              <w:t>s Contract Standing Orders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E47DE3" w:rsidRPr="0032111B" w:rsidRDefault="00E47DE3" w:rsidP="0032111B">
            <w:pPr>
              <w:rPr>
                <w:rFonts w:ascii="Arial" w:eastAsia="Times New Roman" w:hAnsi="Arial" w:cs="Arial"/>
              </w:rPr>
            </w:pPr>
          </w:p>
          <w:p w:rsidR="00E47DE3" w:rsidRPr="0032111B" w:rsidRDefault="007363F3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Support the Head of Commercial Services in the</w:t>
            </w:r>
            <w:r w:rsidR="00E47DE3" w:rsidRPr="0032111B">
              <w:rPr>
                <w:rFonts w:ascii="Arial" w:eastAsia="Times New Roman" w:hAnsi="Arial" w:cs="Arial"/>
              </w:rPr>
              <w:t xml:space="preserve"> day to day leadership, management and development of </w:t>
            </w:r>
            <w:r w:rsidR="008D2890">
              <w:rPr>
                <w:rFonts w:ascii="Arial" w:eastAsia="Times New Roman" w:hAnsi="Arial" w:cs="Arial"/>
              </w:rPr>
              <w:t>Commercial Services</w:t>
            </w:r>
            <w:r>
              <w:rPr>
                <w:rFonts w:ascii="Arial" w:eastAsia="Times New Roman" w:hAnsi="Arial" w:cs="Arial"/>
              </w:rPr>
              <w:t xml:space="preserve"> in</w:t>
            </w:r>
            <w:r w:rsidR="00E47DE3" w:rsidRPr="0032111B">
              <w:rPr>
                <w:rFonts w:ascii="Arial" w:eastAsia="Times New Roman" w:hAnsi="Arial" w:cs="Arial"/>
              </w:rPr>
              <w:t xml:space="preserve"> the delivery of a</w:t>
            </w:r>
            <w:r>
              <w:rPr>
                <w:rFonts w:ascii="Arial" w:eastAsia="Times New Roman" w:hAnsi="Arial" w:cs="Arial"/>
              </w:rPr>
              <w:t xml:space="preserve"> professional </w:t>
            </w:r>
            <w:r w:rsidR="00E47DE3" w:rsidRPr="0032111B">
              <w:rPr>
                <w:rFonts w:ascii="Arial" w:eastAsia="Times New Roman" w:hAnsi="Arial" w:cs="Arial"/>
              </w:rPr>
              <w:t>service.</w:t>
            </w:r>
          </w:p>
          <w:p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:rsidR="00E47DE3" w:rsidRPr="0032111B" w:rsidRDefault="0032111B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 a member o</w:t>
            </w:r>
            <w:r w:rsidR="00AD3D82">
              <w:rPr>
                <w:rFonts w:ascii="Arial" w:eastAsia="Times New Roman" w:hAnsi="Arial" w:cs="Arial"/>
              </w:rPr>
              <w:t xml:space="preserve">f the Finance </w:t>
            </w:r>
            <w:r>
              <w:rPr>
                <w:rFonts w:ascii="Arial" w:eastAsia="Times New Roman" w:hAnsi="Arial" w:cs="Arial"/>
              </w:rPr>
              <w:t xml:space="preserve">team contribute to the efficient running of the department </w:t>
            </w:r>
            <w:r w:rsidR="001531A8">
              <w:rPr>
                <w:rFonts w:ascii="Arial" w:eastAsia="Times New Roman" w:hAnsi="Arial" w:cs="Arial"/>
              </w:rPr>
              <w:t>and its future development.</w:t>
            </w:r>
          </w:p>
          <w:p w:rsidR="00E47DE3" w:rsidRPr="0032111B" w:rsidRDefault="00E47DE3" w:rsidP="0032111B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:rsidR="00E47DE3" w:rsidRPr="0032111B" w:rsidRDefault="00E47DE3" w:rsidP="00E47DE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</w:rPr>
            </w:pPr>
            <w:r w:rsidRPr="0032111B">
              <w:rPr>
                <w:rFonts w:ascii="Arial" w:eastAsia="Times New Roman" w:hAnsi="Arial" w:cs="Arial"/>
              </w:rPr>
              <w:t>To undertake other duties commensurate with the nature, level of responsibility and grading of this post, as required.</w:t>
            </w:r>
          </w:p>
          <w:p w:rsidR="00E47DE3" w:rsidRPr="00E47DE3" w:rsidRDefault="00E47DE3" w:rsidP="00E47DE3">
            <w:pPr>
              <w:pStyle w:val="ListParagraph"/>
              <w:ind w:left="1080"/>
              <w:rPr>
                <w:rFonts w:ascii="Arial" w:hAnsi="Arial" w:cs="Arial"/>
                <w:color w:val="1F3864" w:themeColor="accent5" w:themeShade="80"/>
              </w:rPr>
            </w:pPr>
          </w:p>
          <w:p w:rsidR="00AA3B24" w:rsidRPr="001531A8" w:rsidRDefault="000952B6" w:rsidP="001531A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31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to be accountable for:</w:t>
            </w:r>
          </w:p>
          <w:p w:rsidR="00AA3B24" w:rsidRDefault="00AA3B24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  <w:p w:rsidR="00E30A6D" w:rsidRDefault="00B204AF" w:rsidP="008B35D1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Procurement </w:t>
            </w:r>
            <w:r w:rsidR="008B35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</w:t>
            </w:r>
            <w:r w:rsidR="007D4C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(CIPS Trainee) and to support them with their professional development</w:t>
            </w:r>
          </w:p>
          <w:p w:rsidR="00E30A6D" w:rsidRDefault="00E30A6D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  <w:p w:rsidR="00E30A6D" w:rsidRPr="00AA3B24" w:rsidRDefault="00E30A6D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B30A61" w:rsidTr="00E37929">
        <w:tc>
          <w:tcPr>
            <w:tcW w:w="9016" w:type="dxa"/>
            <w:gridSpan w:val="3"/>
            <w:shd w:val="clear" w:color="auto" w:fill="44546A" w:themeFill="text2"/>
          </w:tcPr>
          <w:p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lastRenderedPageBreak/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:rsidTr="00E37929">
        <w:tc>
          <w:tcPr>
            <w:tcW w:w="9016" w:type="dxa"/>
            <w:gridSpan w:val="3"/>
          </w:tcPr>
          <w:p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:rsidR="00B30A61" w:rsidRPr="00E12CFF" w:rsidRDefault="003076B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:rsidR="00B30A61" w:rsidRPr="00E12CFF" w:rsidRDefault="00B30A61" w:rsidP="00E37929">
            <w:pPr>
              <w:rPr>
                <w:rFonts w:ascii="Arial" w:hAnsi="Arial" w:cs="Arial"/>
              </w:rPr>
            </w:pPr>
          </w:p>
        </w:tc>
      </w:tr>
      <w:tr w:rsidR="007271A5" w:rsidTr="00D514AD">
        <w:tc>
          <w:tcPr>
            <w:tcW w:w="9016" w:type="dxa"/>
            <w:gridSpan w:val="3"/>
          </w:tcPr>
          <w:p w:rsidR="007271A5" w:rsidRPr="00E12CFF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Resolute, compassionate and committed</w:t>
            </w:r>
          </w:p>
          <w:p w:rsidR="007271A5" w:rsidRPr="00E12CFF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A3B24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emotionally aware</w:t>
            </w:r>
          </w:p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Valuing Diversity</w:t>
            </w:r>
          </w:p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2500" w:type="dxa"/>
          </w:tcPr>
          <w:p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 xml:space="preserve"> 3</w:t>
            </w:r>
          </w:p>
        </w:tc>
      </w:tr>
      <w:tr w:rsidR="00AA3B24" w:rsidTr="00E93FB6">
        <w:trPr>
          <w:trHeight w:val="275"/>
        </w:trPr>
        <w:tc>
          <w:tcPr>
            <w:tcW w:w="2972" w:type="dxa"/>
            <w:vMerge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Sensitivities/Political Savvy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8D2890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</w:tc>
      </w:tr>
      <w:tr w:rsidR="00AA3B24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take ownership</w:t>
            </w:r>
          </w:p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AA3B24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Customer Service</w:t>
            </w:r>
          </w:p>
          <w:p w:rsidR="00AA3B24" w:rsidRPr="0089177D" w:rsidRDefault="00AA3B24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2500" w:type="dxa"/>
          </w:tcPr>
          <w:p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8D2890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</w:tc>
      </w:tr>
      <w:tr w:rsidR="00AA3B24" w:rsidTr="00E93FB6">
        <w:trPr>
          <w:trHeight w:val="275"/>
        </w:trPr>
        <w:tc>
          <w:tcPr>
            <w:tcW w:w="2972" w:type="dxa"/>
            <w:vMerge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Maintaining Accuracy/Sustainable Working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 xml:space="preserve"> 3</w:t>
            </w:r>
          </w:p>
        </w:tc>
      </w:tr>
      <w:tr w:rsidR="007271A5" w:rsidTr="00DE0DFB">
        <w:tc>
          <w:tcPr>
            <w:tcW w:w="9016" w:type="dxa"/>
            <w:gridSpan w:val="3"/>
          </w:tcPr>
          <w:p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Inclusive, enabling and visionary leadership</w:t>
            </w:r>
          </w:p>
          <w:p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A3B24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collaborative</w:t>
            </w:r>
          </w:p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Partner Working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065545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  <w:p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:rsidTr="00E93FB6">
        <w:trPr>
          <w:trHeight w:val="275"/>
        </w:trPr>
        <w:tc>
          <w:tcPr>
            <w:tcW w:w="2972" w:type="dxa"/>
            <w:vMerge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Complexity/Strategic Planning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deliver, support and inspire</w:t>
            </w:r>
          </w:p>
        </w:tc>
        <w:tc>
          <w:tcPr>
            <w:tcW w:w="3544" w:type="dxa"/>
          </w:tcPr>
          <w:p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(self) Leadership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  <w:p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:rsidTr="00E93FB6">
        <w:trPr>
          <w:trHeight w:val="275"/>
        </w:trPr>
        <w:tc>
          <w:tcPr>
            <w:tcW w:w="2972" w:type="dxa"/>
            <w:vMerge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Supporting Colleagues/Coaching &amp; Mentoring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7271A5" w:rsidTr="00E30B57">
        <w:tc>
          <w:tcPr>
            <w:tcW w:w="9016" w:type="dxa"/>
            <w:gridSpan w:val="3"/>
          </w:tcPr>
          <w:p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Intelligent, creative and informed policing</w:t>
            </w:r>
          </w:p>
          <w:p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A3B24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analyse critically</w:t>
            </w:r>
          </w:p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Problem Solving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  <w:p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:rsidTr="00E93FB6">
        <w:trPr>
          <w:trHeight w:val="275"/>
        </w:trPr>
        <w:tc>
          <w:tcPr>
            <w:tcW w:w="2972" w:type="dxa"/>
            <w:vMerge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Situational Judgement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AA3B24" w:rsidTr="00E93FB6">
        <w:trPr>
          <w:trHeight w:val="413"/>
        </w:trPr>
        <w:tc>
          <w:tcPr>
            <w:tcW w:w="2972" w:type="dxa"/>
            <w:vMerge w:val="restart"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innovative and open-minded</w:t>
            </w:r>
          </w:p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Pr="0089177D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Continuous Improvement</w:t>
            </w:r>
          </w:p>
        </w:tc>
        <w:tc>
          <w:tcPr>
            <w:tcW w:w="2500" w:type="dxa"/>
          </w:tcPr>
          <w:p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B35BBB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>3</w:t>
            </w:r>
          </w:p>
        </w:tc>
      </w:tr>
      <w:tr w:rsidR="00AA3B24" w:rsidTr="00E93FB6">
        <w:trPr>
          <w:trHeight w:val="412"/>
        </w:trPr>
        <w:tc>
          <w:tcPr>
            <w:tcW w:w="2972" w:type="dxa"/>
            <w:vMerge/>
          </w:tcPr>
          <w:p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Futurology</w:t>
            </w:r>
          </w:p>
        </w:tc>
        <w:tc>
          <w:tcPr>
            <w:tcW w:w="2500" w:type="dxa"/>
          </w:tcPr>
          <w:p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8B35D1">
              <w:rPr>
                <w:rFonts w:ascii="Arial" w:hAnsi="Arial" w:cs="Arial"/>
                <w:color w:val="1F3864" w:themeColor="accent5" w:themeShade="80"/>
              </w:rPr>
              <w:t xml:space="preserve"> 3</w:t>
            </w:r>
          </w:p>
        </w:tc>
      </w:tr>
    </w:tbl>
    <w:p w:rsidR="00B30A61" w:rsidRDefault="00B30A61">
      <w:pPr>
        <w:rPr>
          <w:rFonts w:ascii="Arial" w:hAnsi="Arial" w:cs="Arial"/>
        </w:rPr>
      </w:pPr>
    </w:p>
    <w:p w:rsidR="00310C8A" w:rsidRDefault="00310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08F" w:rsidTr="0060652C">
        <w:tc>
          <w:tcPr>
            <w:tcW w:w="9016" w:type="dxa"/>
            <w:shd w:val="clear" w:color="auto" w:fill="44546A" w:themeFill="text2"/>
          </w:tcPr>
          <w:p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AF108F" w:rsidTr="0060652C">
        <w:tc>
          <w:tcPr>
            <w:tcW w:w="9016" w:type="dxa"/>
          </w:tcPr>
          <w:p w:rsidR="00AF108F" w:rsidRDefault="000B34F2" w:rsidP="00AA3B24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  <w:r w:rsidR="00207888">
              <w:rPr>
                <w:rFonts w:ascii="Arial" w:hAnsi="Arial" w:cs="Arial"/>
              </w:rPr>
              <w:t xml:space="preserve"> </w:t>
            </w:r>
          </w:p>
          <w:p w:rsidR="00207888" w:rsidRPr="00FA188C" w:rsidRDefault="00B35BBB" w:rsidP="00FA188C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FA188C">
              <w:rPr>
                <w:rFonts w:ascii="Arial" w:hAnsi="Arial" w:cs="Arial"/>
              </w:rPr>
              <w:t xml:space="preserve">Chartered Procurement Qualification or Level 6 Business Management Qualification </w:t>
            </w:r>
            <w:r w:rsidR="005C6F33">
              <w:rPr>
                <w:rFonts w:ascii="Arial" w:hAnsi="Arial" w:cs="Arial"/>
              </w:rPr>
              <w:t xml:space="preserve">or equivalent experience </w:t>
            </w:r>
            <w:r w:rsidRPr="00FA188C">
              <w:rPr>
                <w:rFonts w:ascii="Arial" w:hAnsi="Arial" w:cs="Arial"/>
              </w:rPr>
              <w:t xml:space="preserve">with strong evidence of Procurement knowledge </w:t>
            </w:r>
          </w:p>
          <w:p w:rsidR="00207888" w:rsidRPr="005C6F33" w:rsidRDefault="00BD1D3A" w:rsidP="005C6F33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FA188C">
              <w:rPr>
                <w:rFonts w:ascii="Arial" w:hAnsi="Arial" w:cs="Arial"/>
              </w:rPr>
              <w:t>Substantial</w:t>
            </w:r>
            <w:r w:rsidR="008B35D1" w:rsidRPr="00FA188C">
              <w:rPr>
                <w:rFonts w:ascii="Arial" w:hAnsi="Arial" w:cs="Arial"/>
              </w:rPr>
              <w:t xml:space="preserve"> experience of operating at a</w:t>
            </w:r>
            <w:r w:rsidRPr="00FA188C">
              <w:rPr>
                <w:rFonts w:ascii="Arial" w:hAnsi="Arial" w:cs="Arial"/>
              </w:rPr>
              <w:t xml:space="preserve"> Manager level</w:t>
            </w:r>
            <w:r w:rsidR="00B35BBB" w:rsidRPr="00FA188C">
              <w:rPr>
                <w:rFonts w:ascii="Arial" w:hAnsi="Arial" w:cs="Arial"/>
              </w:rPr>
              <w:t>.</w:t>
            </w:r>
            <w:r w:rsidR="00207888" w:rsidRPr="005C6F33">
              <w:rPr>
                <w:rFonts w:ascii="Arial" w:hAnsi="Arial" w:cs="Arial"/>
              </w:rPr>
              <w:t xml:space="preserve"> </w:t>
            </w:r>
          </w:p>
          <w:p w:rsidR="00207888" w:rsidRPr="00FA188C" w:rsidRDefault="008B35D1" w:rsidP="00FA188C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FA188C">
              <w:rPr>
                <w:rFonts w:ascii="Arial" w:hAnsi="Arial" w:cs="Arial"/>
              </w:rPr>
              <w:t>R</w:t>
            </w:r>
            <w:r w:rsidR="00207888" w:rsidRPr="00FA188C">
              <w:rPr>
                <w:rFonts w:ascii="Arial" w:hAnsi="Arial" w:cs="Arial"/>
              </w:rPr>
              <w:t xml:space="preserve">elevant experience of managing and controlling </w:t>
            </w:r>
            <w:r w:rsidR="00B35BBB" w:rsidRPr="00FA188C">
              <w:rPr>
                <w:rFonts w:ascii="Arial" w:hAnsi="Arial" w:cs="Arial"/>
              </w:rPr>
              <w:t>commercial activity in an organisation</w:t>
            </w:r>
            <w:r w:rsidR="00207888" w:rsidRPr="00FA188C">
              <w:rPr>
                <w:rFonts w:ascii="Arial" w:hAnsi="Arial" w:cs="Arial"/>
              </w:rPr>
              <w:t xml:space="preserve"> and providing effective </w:t>
            </w:r>
            <w:r w:rsidR="00B35BBB" w:rsidRPr="00FA188C">
              <w:rPr>
                <w:rFonts w:ascii="Arial" w:hAnsi="Arial" w:cs="Arial"/>
              </w:rPr>
              <w:t>c</w:t>
            </w:r>
            <w:r w:rsidR="002F6029" w:rsidRPr="00FA188C">
              <w:rPr>
                <w:rFonts w:ascii="Arial" w:hAnsi="Arial" w:cs="Arial"/>
              </w:rPr>
              <w:t>ommunication</w:t>
            </w:r>
            <w:r w:rsidR="00B35BBB" w:rsidRPr="00FA188C">
              <w:rPr>
                <w:rFonts w:ascii="Arial" w:hAnsi="Arial" w:cs="Arial"/>
              </w:rPr>
              <w:t xml:space="preserve"> to </w:t>
            </w:r>
            <w:r w:rsidR="005C6F33">
              <w:rPr>
                <w:rFonts w:ascii="Arial" w:hAnsi="Arial" w:cs="Arial"/>
              </w:rPr>
              <w:t>T</w:t>
            </w:r>
            <w:r w:rsidR="00B35BBB" w:rsidRPr="00FA188C">
              <w:rPr>
                <w:rFonts w:ascii="Arial" w:hAnsi="Arial" w:cs="Arial"/>
              </w:rPr>
              <w:t xml:space="preserve">hird </w:t>
            </w:r>
            <w:r w:rsidR="005C6F33">
              <w:rPr>
                <w:rFonts w:ascii="Arial" w:hAnsi="Arial" w:cs="Arial"/>
              </w:rPr>
              <w:t>P</w:t>
            </w:r>
            <w:r w:rsidR="00B35BBB" w:rsidRPr="00FA188C">
              <w:rPr>
                <w:rFonts w:ascii="Arial" w:hAnsi="Arial" w:cs="Arial"/>
              </w:rPr>
              <w:t>arties</w:t>
            </w:r>
            <w:r w:rsidR="00207888" w:rsidRPr="00FA188C">
              <w:rPr>
                <w:rFonts w:ascii="Arial" w:hAnsi="Arial" w:cs="Arial"/>
              </w:rPr>
              <w:t>.</w:t>
            </w:r>
            <w:r w:rsidR="00207888" w:rsidRPr="00FA188C">
              <w:rPr>
                <w:rFonts w:ascii="Arial" w:hAnsi="Arial" w:cs="Arial"/>
              </w:rPr>
              <w:tab/>
            </w:r>
          </w:p>
          <w:p w:rsidR="00207888" w:rsidRPr="00FA188C" w:rsidRDefault="00207888" w:rsidP="00FA188C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FA188C">
              <w:rPr>
                <w:rFonts w:ascii="Arial" w:hAnsi="Arial" w:cs="Arial"/>
              </w:rPr>
              <w:t>Proven experience of managing projects</w:t>
            </w:r>
            <w:r w:rsidR="005C6F33">
              <w:rPr>
                <w:rFonts w:ascii="Arial" w:hAnsi="Arial" w:cs="Arial"/>
              </w:rPr>
              <w:t xml:space="preserve"> and / or business change</w:t>
            </w:r>
          </w:p>
          <w:p w:rsidR="00207888" w:rsidRPr="00FA188C" w:rsidRDefault="00207888" w:rsidP="00FA188C">
            <w:pPr>
              <w:pStyle w:val="ListParagraph"/>
              <w:numPr>
                <w:ilvl w:val="0"/>
                <w:numId w:val="35"/>
              </w:numPr>
              <w:ind w:right="124"/>
              <w:rPr>
                <w:rFonts w:ascii="Arial" w:hAnsi="Arial" w:cs="Arial"/>
              </w:rPr>
            </w:pPr>
            <w:r w:rsidRPr="00FA188C">
              <w:rPr>
                <w:rFonts w:ascii="Arial" w:hAnsi="Arial" w:cs="Arial"/>
              </w:rPr>
              <w:t>Demonstrate a track record of providing a high qua</w:t>
            </w:r>
            <w:r w:rsidR="00B35BBB" w:rsidRPr="00FA188C">
              <w:rPr>
                <w:rFonts w:ascii="Arial" w:hAnsi="Arial" w:cs="Arial"/>
              </w:rPr>
              <w:t>lity, customer focused</w:t>
            </w:r>
            <w:r w:rsidRPr="00FA188C">
              <w:rPr>
                <w:rFonts w:ascii="Arial" w:hAnsi="Arial" w:cs="Arial"/>
              </w:rPr>
              <w:t xml:space="preserve"> service</w:t>
            </w:r>
          </w:p>
          <w:p w:rsidR="000B34F2" w:rsidRDefault="000B34F2" w:rsidP="00AA3B24">
            <w:pPr>
              <w:ind w:right="124"/>
              <w:rPr>
                <w:rFonts w:ascii="Arial" w:hAnsi="Arial" w:cs="Arial"/>
              </w:rPr>
            </w:pPr>
          </w:p>
          <w:p w:rsidR="00AA3B24" w:rsidRDefault="00AA3B24" w:rsidP="00AA3B24">
            <w:pPr>
              <w:ind w:right="124"/>
              <w:rPr>
                <w:rFonts w:ascii="Arial" w:hAnsi="Arial" w:cs="Arial"/>
              </w:rPr>
            </w:pPr>
          </w:p>
          <w:p w:rsidR="00AA3B24" w:rsidRDefault="000B34F2" w:rsidP="00AA3B24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Desirable:</w:t>
            </w:r>
            <w:r w:rsidR="00207888">
              <w:rPr>
                <w:rFonts w:ascii="Arial" w:hAnsi="Arial" w:cs="Arial"/>
              </w:rPr>
              <w:t xml:space="preserve"> </w:t>
            </w:r>
          </w:p>
          <w:p w:rsidR="005C6F33" w:rsidRDefault="005C6F33" w:rsidP="005C6F33">
            <w:pPr>
              <w:pStyle w:val="ListParagraph"/>
              <w:numPr>
                <w:ilvl w:val="0"/>
                <w:numId w:val="40"/>
              </w:num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 2 project management qualification</w:t>
            </w:r>
          </w:p>
          <w:p w:rsidR="005C6F33" w:rsidRPr="005C6F33" w:rsidRDefault="005C6F33" w:rsidP="005C6F33">
            <w:pPr>
              <w:pStyle w:val="ListParagraph"/>
              <w:numPr>
                <w:ilvl w:val="0"/>
                <w:numId w:val="40"/>
              </w:num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 Sixth Sigma </w:t>
            </w:r>
          </w:p>
          <w:p w:rsidR="00AA3B24" w:rsidRPr="00AA3B24" w:rsidRDefault="00AA3B24" w:rsidP="00AA3B24">
            <w:pPr>
              <w:ind w:right="124"/>
              <w:rPr>
                <w:rFonts w:ascii="Arial" w:hAnsi="Arial" w:cs="Arial"/>
              </w:rPr>
            </w:pPr>
          </w:p>
        </w:tc>
      </w:tr>
      <w:tr w:rsidR="00B35BBB" w:rsidTr="0060652C">
        <w:tc>
          <w:tcPr>
            <w:tcW w:w="9016" w:type="dxa"/>
          </w:tcPr>
          <w:p w:rsidR="00B35BBB" w:rsidRDefault="00B35BBB" w:rsidP="00AA3B24">
            <w:pPr>
              <w:ind w:right="124"/>
              <w:rPr>
                <w:rFonts w:ascii="Arial" w:hAnsi="Arial" w:cs="Arial"/>
              </w:rPr>
            </w:pPr>
          </w:p>
        </w:tc>
      </w:tr>
    </w:tbl>
    <w:p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0B34F2" w:rsidTr="003A514D">
        <w:trPr>
          <w:trHeight w:val="898"/>
        </w:trPr>
        <w:tc>
          <w:tcPr>
            <w:tcW w:w="9001" w:type="dxa"/>
          </w:tcPr>
          <w:p w:rsid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>Essential:</w:t>
            </w:r>
          </w:p>
          <w:p w:rsidR="00207888" w:rsidRPr="00FA188C" w:rsidRDefault="00207888" w:rsidP="00FA188C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Proven ability to build effective working relationships at all levels of the organisation</w:t>
            </w:r>
          </w:p>
          <w:p w:rsidR="00207888" w:rsidRDefault="00207888" w:rsidP="00FA188C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Ability to int</w:t>
            </w:r>
            <w:r w:rsidR="00B35BBB"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erpret and extrapolate</w:t>
            </w: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data and present in a clear, </w:t>
            </w:r>
            <w:r w:rsidR="002F6029"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well-structured</w:t>
            </w: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way that can be easily understood by </w:t>
            </w:r>
            <w:r w:rsidR="00B35BBB"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all</w:t>
            </w: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users</w:t>
            </w:r>
          </w:p>
          <w:p w:rsidR="005C6F33" w:rsidRPr="00FA188C" w:rsidRDefault="005C6F33" w:rsidP="00FA188C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Strong knowledge of excel </w:t>
            </w:r>
          </w:p>
          <w:p w:rsidR="00207888" w:rsidRPr="00FA188C" w:rsidRDefault="00207888" w:rsidP="00FA188C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Ability to </w:t>
            </w:r>
            <w:r w:rsidR="002F6029"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address</w:t>
            </w: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the </w:t>
            </w:r>
            <w:r w:rsidR="00B35BBB"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procurement</w:t>
            </w: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implications of business decisions.  </w:t>
            </w:r>
          </w:p>
          <w:p w:rsidR="00207888" w:rsidRPr="00FA188C" w:rsidRDefault="002F6029" w:rsidP="00FA188C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Strong</w:t>
            </w:r>
            <w:r w:rsidR="00207888"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effective interpersonal skills.</w:t>
            </w:r>
          </w:p>
          <w:p w:rsidR="00207888" w:rsidRPr="00FA188C" w:rsidRDefault="002F6029" w:rsidP="00FA188C">
            <w:pPr>
              <w:pStyle w:val="ListParagraph"/>
              <w:numPr>
                <w:ilvl w:val="0"/>
                <w:numId w:val="3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>Good</w:t>
            </w:r>
            <w:r w:rsidR="00207888" w:rsidRPr="00FA188C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level of communication, negotiation and influencing skills</w:t>
            </w:r>
          </w:p>
          <w:p w:rsid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:rsidR="000B34F2" w:rsidRP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>Desirable:</w:t>
            </w:r>
          </w:p>
          <w:p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:rsidR="00E30A6D" w:rsidRDefault="00E30A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Tr="007971D0">
        <w:tc>
          <w:tcPr>
            <w:tcW w:w="9016" w:type="dxa"/>
            <w:shd w:val="clear" w:color="auto" w:fill="44546A" w:themeFill="text2"/>
          </w:tcPr>
          <w:p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Tr="000B34F2">
        <w:trPr>
          <w:trHeight w:val="730"/>
        </w:trPr>
        <w:tc>
          <w:tcPr>
            <w:tcW w:w="9016" w:type="dxa"/>
          </w:tcPr>
          <w:p w:rsidR="000B34F2" w:rsidRPr="000B34F2" w:rsidRDefault="002444BE" w:rsidP="002444BE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Maintain up to date knowledge of legislative and regulatory arrangements including operational best practice in relation to procurement and commercial activities</w:t>
            </w:r>
          </w:p>
        </w:tc>
      </w:tr>
    </w:tbl>
    <w:p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Tr="00AF108F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:rsidTr="00822EF3">
        <w:trPr>
          <w:trHeight w:val="898"/>
        </w:trPr>
        <w:tc>
          <w:tcPr>
            <w:tcW w:w="9001" w:type="dxa"/>
          </w:tcPr>
          <w:p w:rsidR="00AF108F" w:rsidRPr="008F1B4D" w:rsidRDefault="002444BE" w:rsidP="000A2411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Chartered Procurement Qualification and/or Level 6 Business Management Qualification</w:t>
            </w:r>
          </w:p>
          <w:p w:rsidR="000A2411" w:rsidRPr="000A2411" w:rsidRDefault="000A2411" w:rsidP="00AA3B2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:rsidR="00E12CFF" w:rsidRDefault="00E12C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4F2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0B34F2" w:rsidTr="003A514D">
        <w:trPr>
          <w:trHeight w:val="898"/>
        </w:trPr>
        <w:tc>
          <w:tcPr>
            <w:tcW w:w="9001" w:type="dxa"/>
          </w:tcPr>
          <w:p w:rsidR="006F5AF6" w:rsidRDefault="006F5AF6" w:rsidP="006F5AF6">
            <w:pPr>
              <w:ind w:left="-1440" w:right="6525"/>
            </w:pPr>
          </w:p>
          <w:tbl>
            <w:tblPr>
              <w:tblStyle w:val="TableGrid0"/>
              <w:tblW w:w="9000" w:type="dxa"/>
              <w:tblInd w:w="5" w:type="dxa"/>
              <w:tblCellMar>
                <w:top w:w="52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3571"/>
              <w:gridCol w:w="5205"/>
              <w:gridCol w:w="110"/>
            </w:tblGrid>
            <w:tr w:rsidR="006F5AF6" w:rsidTr="007563F6">
              <w:trPr>
                <w:trHeight w:val="346"/>
              </w:trPr>
              <w:tc>
                <w:tcPr>
                  <w:tcW w:w="115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Own car for business use</w:t>
                  </w:r>
                </w:p>
              </w:tc>
              <w:tc>
                <w:tcPr>
                  <w:tcW w:w="520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Yes</w:t>
                  </w:r>
                </w:p>
              </w:tc>
              <w:tc>
                <w:tcPr>
                  <w:tcW w:w="110" w:type="dxa"/>
                  <w:vMerge w:val="restart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Higher level vetting required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Requirement to wear Uniform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5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 w:right="86"/>
                  </w:pPr>
                  <w:r>
                    <w:rPr>
                      <w:rFonts w:ascii="Tahoma" w:eastAsia="Tahoma" w:hAnsi="Tahoma" w:cs="Tahoma"/>
                    </w:rPr>
                    <w:t>Requirement for post entry training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Fixed Hours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Weekend working expected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 xml:space="preserve">Shift allowance 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Fixed term or temporary role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Politically Restricted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On call/standby rota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No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Flexitime Role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  <w:color w:val="001F5F"/>
                    </w:rPr>
                    <w:t>Yes – 37 hours over 5 days Mon - Fri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  <w:tr w:rsidR="006F5AF6" w:rsidTr="007563F6">
              <w:trPr>
                <w:trHeight w:val="8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F5AF6" w:rsidRDefault="006F5AF6" w:rsidP="006F5AF6"/>
              </w:tc>
              <w:tc>
                <w:tcPr>
                  <w:tcW w:w="3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F5AF6" w:rsidRDefault="006F5AF6" w:rsidP="006F5AF6">
                  <w:pPr>
                    <w:ind w:left="106"/>
                  </w:pPr>
                  <w:r>
                    <w:rPr>
                      <w:rFonts w:ascii="Tahoma" w:eastAsia="Tahoma" w:hAnsi="Tahoma" w:cs="Tahoma"/>
                    </w:rPr>
                    <w:t>Notice Period</w:t>
                  </w:r>
                </w:p>
                <w:p w:rsidR="006F5AF6" w:rsidRDefault="006F5AF6" w:rsidP="006F5AF6">
                  <w:pPr>
                    <w:ind w:left="-5" w:right="-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0155107" wp14:editId="2CD2576E">
                            <wp:extent cx="2270760" cy="6096"/>
                            <wp:effectExtent l="0" t="0" r="0" b="0"/>
                            <wp:docPr id="6593" name="Group 65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70760" cy="6096"/>
                                      <a:chOff x="0" y="0"/>
                                      <a:chExt cx="2270760" cy="6096"/>
                                    </a:xfrm>
                                  </wpg:grpSpPr>
                                  <wps:wsp>
                                    <wps:cNvPr id="7489" name="Shape 7489"/>
                                    <wps:cNvSpPr/>
                                    <wps:spPr>
                                      <a:xfrm>
                                        <a:off x="0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0" name="Shape 7490"/>
                                    <wps:cNvSpPr/>
                                    <wps:spPr>
                                      <a:xfrm>
                                        <a:off x="6096" y="0"/>
                                        <a:ext cx="225856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5856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58568" y="0"/>
                                            </a:lnTo>
                                            <a:lnTo>
                                              <a:pt x="225856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1" name="Shape 7491"/>
                                    <wps:cNvSpPr/>
                                    <wps:spPr>
                                      <a:xfrm>
                                        <a:off x="2264664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432E1CC" id="Group 6593" o:spid="_x0000_s1026" style="width:178.8pt;height:.5pt;mso-position-horizontal-relative:char;mso-position-vertical-relative:line" coordsize="22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">
                            <v:shape id="Shape 748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v:shape id="Shape 7490" o:spid="_x0000_s1028" style="position:absolute;left:60;width:22586;height:91;visibility:visible;mso-wrap-style:square;v-text-anchor:top" coordsize="2258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" path="m,l2258568,r,9144l,9144,,e" fillcolor="black" stroked="f" strokeweight="0">
                              <v:stroke miterlimit="83231f" joinstyle="miter"/>
                              <v:path arrowok="t" textboxrect="0,0,2258568,9144"/>
                            </v:shape>
                            <v:shape id="Shape 7491" o:spid="_x0000_s1029" style="position:absolute;left:2264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F5AF6" w:rsidRDefault="006F5AF6" w:rsidP="006F5AF6">
                  <w:pPr>
                    <w:tabs>
                      <w:tab w:val="center" w:pos="449"/>
                      <w:tab w:val="center" w:pos="1403"/>
                      <w:tab w:val="center" w:pos="2459"/>
                      <w:tab w:val="center" w:pos="3625"/>
                    </w:tabs>
                  </w:pPr>
                  <w:r>
                    <w:tab/>
                  </w:r>
                  <w:r>
                    <w:rPr>
                      <w:rFonts w:ascii="Tahoma" w:eastAsia="Tahoma" w:hAnsi="Tahoma" w:cs="Tahoma"/>
                      <w:strike/>
                    </w:rPr>
                    <w:t>1 week</w:t>
                  </w:r>
                  <w:r>
                    <w:rPr>
                      <w:rFonts w:ascii="Tahoma" w:eastAsia="Tahoma" w:hAnsi="Tahoma" w:cs="Tahoma"/>
                      <w:strike/>
                    </w:rPr>
                    <w:tab/>
                    <w:t>28 Days</w:t>
                  </w:r>
                  <w:r>
                    <w:rPr>
                      <w:rFonts w:ascii="Tahoma" w:eastAsia="Tahoma" w:hAnsi="Tahoma" w:cs="Tahoma"/>
                      <w:strike/>
                    </w:rPr>
                    <w:tab/>
                  </w:r>
                  <w:r>
                    <w:rPr>
                      <w:rFonts w:ascii="Tahoma" w:eastAsia="Tahoma" w:hAnsi="Tahoma" w:cs="Tahoma"/>
                      <w:strike/>
                      <w:color w:val="001F5F"/>
                    </w:rPr>
                    <w:t>1 month</w:t>
                  </w:r>
                  <w:r>
                    <w:rPr>
                      <w:rFonts w:ascii="Tahoma" w:eastAsia="Tahoma" w:hAnsi="Tahoma" w:cs="Tahoma"/>
                      <w:strike/>
                      <w:color w:val="001F5F"/>
                    </w:rPr>
                    <w:tab/>
                  </w:r>
                  <w:r>
                    <w:rPr>
                      <w:rFonts w:ascii="Tahoma" w:eastAsia="Tahoma" w:hAnsi="Tahoma" w:cs="Tahoma"/>
                    </w:rPr>
                    <w:t>3 months</w:t>
                  </w:r>
                </w:p>
                <w:p w:rsidR="006F5AF6" w:rsidRDefault="006F5AF6" w:rsidP="006F5AF6">
                  <w:pPr>
                    <w:ind w:left="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C70E14B" wp14:editId="317FB4EB">
                            <wp:extent cx="2663952" cy="6096"/>
                            <wp:effectExtent l="0" t="0" r="0" b="0"/>
                            <wp:docPr id="6613" name="Group 66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63952" cy="6096"/>
                                      <a:chOff x="0" y="0"/>
                                      <a:chExt cx="2663952" cy="6096"/>
                                    </a:xfrm>
                                  </wpg:grpSpPr>
                                  <wps:wsp>
                                    <wps:cNvPr id="7495" name="Shape 7495"/>
                                    <wps:cNvSpPr/>
                                    <wps:spPr>
                                      <a:xfrm>
                                        <a:off x="0" y="0"/>
                                        <a:ext cx="57302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02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73024" y="0"/>
                                            </a:lnTo>
                                            <a:lnTo>
                                              <a:pt x="57302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6" name="Shape 7496"/>
                                    <wps:cNvSpPr/>
                                    <wps:spPr>
                                      <a:xfrm>
                                        <a:off x="573024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7" name="Shape 7497"/>
                                    <wps:cNvSpPr/>
                                    <wps:spPr>
                                      <a:xfrm>
                                        <a:off x="579120" y="0"/>
                                        <a:ext cx="65532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532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55320" y="0"/>
                                            </a:lnTo>
                                            <a:lnTo>
                                              <a:pt x="65532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8" name="Shape 7498"/>
                                    <wps:cNvSpPr/>
                                    <wps:spPr>
                                      <a:xfrm>
                                        <a:off x="1234440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9" name="Shape 7499"/>
                                    <wps:cNvSpPr/>
                                    <wps:spPr>
                                      <a:xfrm>
                                        <a:off x="1240536" y="0"/>
                                        <a:ext cx="70408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408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4088" y="0"/>
                                            </a:lnTo>
                                            <a:lnTo>
                                              <a:pt x="7040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00" name="Shape 7500"/>
                                    <wps:cNvSpPr/>
                                    <wps:spPr>
                                      <a:xfrm>
                                        <a:off x="1944624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01" name="Shape 7501"/>
                                    <wps:cNvSpPr/>
                                    <wps:spPr>
                                      <a:xfrm>
                                        <a:off x="1950720" y="0"/>
                                        <a:ext cx="70713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713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7136" y="0"/>
                                            </a:lnTo>
                                            <a:lnTo>
                                              <a:pt x="70713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02" name="Shape 7502"/>
                                    <wps:cNvSpPr/>
                                    <wps:spPr>
                                      <a:xfrm>
                                        <a:off x="2657856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B8EB65" id="Group 6613" o:spid="_x0000_s1026" style="width:209.75pt;height:.5pt;mso-position-horizontal-relative:char;mso-position-vertical-relative:line" coordsize="266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">
                            <v:shape id="Shape 7495" o:spid="_x0000_s1027" style="position:absolute;width:5730;height:91;visibility:visible;mso-wrap-style:square;v-text-anchor:top" coordsize="573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" path="m,l573024,r,9144l,9144,,e" fillcolor="black" stroked="f" strokeweight="0">
                              <v:stroke miterlimit="83231f" joinstyle="miter"/>
                              <v:path arrowok="t" textboxrect="0,0,573024,9144"/>
                            </v:shape>
                            <v:shape id="Shape 7496" o:spid="_x0000_s1028" style="position:absolute;left:57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v:shape id="Shape 7497" o:spid="_x0000_s1029" style="position:absolute;left:5791;width:6553;height:91;visibility:visible;mso-wrap-style:square;v-text-anchor:top" coordsize="655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" path="m,l655320,r,9144l,9144,,e" fillcolor="black" stroked="f" strokeweight="0">
                              <v:stroke miterlimit="83231f" joinstyle="miter"/>
                              <v:path arrowok="t" textboxrect="0,0,655320,9144"/>
                            </v:shape>
                            <v:shape id="Shape 7498" o:spid="_x0000_s1030" style="position:absolute;left:123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v:shape id="Shape 7499" o:spid="_x0000_s1031" style="position:absolute;left:12405;width:7041;height:91;visibility:visible;mso-wrap-style:square;v-text-anchor:top" coordsize="704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" path="m,l704088,r,9144l,9144,,e" fillcolor="black" stroked="f" strokeweight="0">
                              <v:stroke miterlimit="83231f" joinstyle="miter"/>
                              <v:path arrowok="t" textboxrect="0,0,704088,9144"/>
                            </v:shape>
                            <v:shape id="Shape 7500" o:spid="_x0000_s1032" style="position:absolute;left:194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v:shape id="Shape 7501" o:spid="_x0000_s1033" style="position:absolute;left:19507;width:7071;height:91;visibility:visible;mso-wrap-style:square;v-text-anchor:top" coordsize="707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" path="m,l707136,r,9144l,9144,,e" fillcolor="black" stroked="f" strokeweight="0">
                              <v:stroke miterlimit="83231f" joinstyle="miter"/>
                              <v:path arrowok="t" textboxrect="0,0,707136,9144"/>
                            </v:shape>
                            <v:shape id="Shape 7502" o:spid="_x0000_s1034" style="position:absolute;left:265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" path="m,l9144,r,9144l,9144,,e" fillcolor="black" stroked="f" strokeweight="0">
                              <v:stroke miterlimit="83231f" joinstyle="miter"/>
                              <v:path arrowok="t" textboxrect="0,0,9144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F5AF6" w:rsidRDefault="006F5AF6" w:rsidP="006F5AF6"/>
              </w:tc>
            </w:tr>
          </w:tbl>
          <w:p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:rsidR="000B34F2" w:rsidRDefault="000B34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</w:p>
        </w:tc>
      </w:tr>
      <w:tr w:rsidR="000B34F2" w:rsidTr="003A514D">
        <w:trPr>
          <w:trHeight w:val="898"/>
        </w:trPr>
        <w:tc>
          <w:tcPr>
            <w:tcW w:w="9001" w:type="dxa"/>
          </w:tcPr>
          <w:p w:rsidR="000B34F2" w:rsidRPr="008F1B4D" w:rsidRDefault="002444BE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None</w:t>
            </w:r>
          </w:p>
          <w:p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:rsidR="000B34F2" w:rsidRDefault="000B34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0B34F2" w:rsidTr="003A514D">
        <w:trPr>
          <w:trHeight w:val="898"/>
        </w:trPr>
        <w:tc>
          <w:tcPr>
            <w:tcW w:w="9001" w:type="dxa"/>
          </w:tcPr>
          <w:p w:rsidR="000B34F2" w:rsidRPr="008F1B4D" w:rsidRDefault="002444BE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Agile within the constraints of delivering operational requirements and team management requirements</w:t>
            </w:r>
          </w:p>
          <w:p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:rsidR="00AF108F" w:rsidRPr="000C2E9E" w:rsidRDefault="00AF108F">
      <w:pPr>
        <w:rPr>
          <w:rFonts w:ascii="Arial" w:hAnsi="Arial" w:cs="Arial"/>
        </w:rPr>
      </w:pPr>
    </w:p>
    <w:sectPr w:rsidR="00AF108F" w:rsidRPr="000C2E9E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A8C" w:rsidRDefault="00A77A8C" w:rsidP="000C2E9E">
      <w:pPr>
        <w:spacing w:after="0" w:line="240" w:lineRule="auto"/>
      </w:pPr>
      <w:r>
        <w:separator/>
      </w:r>
    </w:p>
  </w:endnote>
  <w:endnote w:type="continuationSeparator" w:id="0">
    <w:p w:rsidR="00A77A8C" w:rsidRDefault="00A77A8C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76A50" w:rsidRPr="00176A50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</w:t>
    </w:r>
    <w:r w:rsidR="00310C8A">
      <w:t xml:space="preserve">fordshire Police Role Profile: </w:t>
    </w:r>
    <w:r w:rsidR="00310C8A" w:rsidRPr="00310C8A">
      <w:t>Commercial Business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A8C" w:rsidRDefault="00A77A8C" w:rsidP="000C2E9E">
      <w:pPr>
        <w:spacing w:after="0" w:line="240" w:lineRule="auto"/>
      </w:pPr>
      <w:r>
        <w:separator/>
      </w:r>
    </w:p>
  </w:footnote>
  <w:footnote w:type="continuationSeparator" w:id="0">
    <w:p w:rsidR="00A77A8C" w:rsidRDefault="00A77A8C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5724"/>
    <w:multiLevelType w:val="hybridMultilevel"/>
    <w:tmpl w:val="9B1E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415"/>
    <w:multiLevelType w:val="hybridMultilevel"/>
    <w:tmpl w:val="6F5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F3E39"/>
    <w:multiLevelType w:val="hybridMultilevel"/>
    <w:tmpl w:val="6DD4B7B6"/>
    <w:lvl w:ilvl="0" w:tplc="E9668D34">
      <w:numFmt w:val="bullet"/>
      <w:lvlText w:val="•"/>
      <w:lvlJc w:val="left"/>
      <w:pPr>
        <w:ind w:left="889" w:hanging="43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39C15FF2"/>
    <w:multiLevelType w:val="hybridMultilevel"/>
    <w:tmpl w:val="136432FE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060B"/>
    <w:multiLevelType w:val="hybridMultilevel"/>
    <w:tmpl w:val="2B14E95A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3" w15:restartNumberingAfterBreak="0">
    <w:nsid w:val="3CB82205"/>
    <w:multiLevelType w:val="hybridMultilevel"/>
    <w:tmpl w:val="9004557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65AB4"/>
    <w:multiLevelType w:val="hybridMultilevel"/>
    <w:tmpl w:val="F7A0419E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54B155CE"/>
    <w:multiLevelType w:val="hybridMultilevel"/>
    <w:tmpl w:val="6010D4A2"/>
    <w:lvl w:ilvl="0" w:tplc="8EBAF898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E7357"/>
    <w:multiLevelType w:val="hybridMultilevel"/>
    <w:tmpl w:val="4F2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874FDA"/>
    <w:multiLevelType w:val="hybridMultilevel"/>
    <w:tmpl w:val="9C6A0D92"/>
    <w:lvl w:ilvl="0" w:tplc="A5D43F60">
      <w:numFmt w:val="bullet"/>
      <w:lvlText w:val="•"/>
      <w:lvlJc w:val="left"/>
      <w:pPr>
        <w:ind w:left="889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47BD1"/>
    <w:multiLevelType w:val="hybridMultilevel"/>
    <w:tmpl w:val="9B048EA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24"/>
  </w:num>
  <w:num w:numId="5">
    <w:abstractNumId w:val="35"/>
  </w:num>
  <w:num w:numId="6">
    <w:abstractNumId w:val="26"/>
  </w:num>
  <w:num w:numId="7">
    <w:abstractNumId w:val="21"/>
  </w:num>
  <w:num w:numId="8">
    <w:abstractNumId w:val="29"/>
  </w:num>
  <w:num w:numId="9">
    <w:abstractNumId w:val="0"/>
  </w:num>
  <w:num w:numId="10">
    <w:abstractNumId w:val="14"/>
  </w:num>
  <w:num w:numId="11">
    <w:abstractNumId w:val="9"/>
  </w:num>
  <w:num w:numId="12">
    <w:abstractNumId w:val="15"/>
  </w:num>
  <w:num w:numId="13">
    <w:abstractNumId w:val="34"/>
  </w:num>
  <w:num w:numId="14">
    <w:abstractNumId w:val="38"/>
  </w:num>
  <w:num w:numId="15">
    <w:abstractNumId w:val="7"/>
  </w:num>
  <w:num w:numId="16">
    <w:abstractNumId w:val="2"/>
  </w:num>
  <w:num w:numId="17">
    <w:abstractNumId w:val="37"/>
  </w:num>
  <w:num w:numId="18">
    <w:abstractNumId w:val="31"/>
  </w:num>
  <w:num w:numId="19">
    <w:abstractNumId w:val="25"/>
  </w:num>
  <w:num w:numId="20">
    <w:abstractNumId w:val="20"/>
  </w:num>
  <w:num w:numId="21">
    <w:abstractNumId w:val="5"/>
  </w:num>
  <w:num w:numId="22">
    <w:abstractNumId w:val="10"/>
  </w:num>
  <w:num w:numId="23">
    <w:abstractNumId w:val="13"/>
  </w:num>
  <w:num w:numId="24">
    <w:abstractNumId w:val="3"/>
  </w:num>
  <w:num w:numId="25">
    <w:abstractNumId w:val="16"/>
  </w:num>
  <w:num w:numId="26">
    <w:abstractNumId w:val="39"/>
  </w:num>
  <w:num w:numId="27">
    <w:abstractNumId w:val="4"/>
  </w:num>
  <w:num w:numId="28">
    <w:abstractNumId w:val="17"/>
  </w:num>
  <w:num w:numId="29">
    <w:abstractNumId w:val="1"/>
  </w:num>
  <w:num w:numId="30">
    <w:abstractNumId w:val="28"/>
  </w:num>
  <w:num w:numId="31">
    <w:abstractNumId w:val="22"/>
  </w:num>
  <w:num w:numId="32">
    <w:abstractNumId w:val="23"/>
  </w:num>
  <w:num w:numId="33">
    <w:abstractNumId w:val="36"/>
  </w:num>
  <w:num w:numId="34">
    <w:abstractNumId w:val="12"/>
  </w:num>
  <w:num w:numId="35">
    <w:abstractNumId w:val="27"/>
  </w:num>
  <w:num w:numId="36">
    <w:abstractNumId w:val="33"/>
  </w:num>
  <w:num w:numId="37">
    <w:abstractNumId w:val="19"/>
  </w:num>
  <w:num w:numId="38">
    <w:abstractNumId w:val="18"/>
  </w:num>
  <w:num w:numId="39">
    <w:abstractNumId w:val="3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4"/>
    <w:rsid w:val="000075D7"/>
    <w:rsid w:val="00020BD5"/>
    <w:rsid w:val="00023AFC"/>
    <w:rsid w:val="000324FA"/>
    <w:rsid w:val="00045E5E"/>
    <w:rsid w:val="00046A7B"/>
    <w:rsid w:val="00065545"/>
    <w:rsid w:val="000952B6"/>
    <w:rsid w:val="000A2411"/>
    <w:rsid w:val="000B34F2"/>
    <w:rsid w:val="000B4889"/>
    <w:rsid w:val="000C2E9E"/>
    <w:rsid w:val="000D1170"/>
    <w:rsid w:val="000D2467"/>
    <w:rsid w:val="000D570C"/>
    <w:rsid w:val="0010658C"/>
    <w:rsid w:val="00114500"/>
    <w:rsid w:val="001531A8"/>
    <w:rsid w:val="0017300D"/>
    <w:rsid w:val="00176A50"/>
    <w:rsid w:val="00180768"/>
    <w:rsid w:val="0018208B"/>
    <w:rsid w:val="001A3552"/>
    <w:rsid w:val="001A728D"/>
    <w:rsid w:val="001B5604"/>
    <w:rsid w:val="001E3C0B"/>
    <w:rsid w:val="00203673"/>
    <w:rsid w:val="00207888"/>
    <w:rsid w:val="002162B1"/>
    <w:rsid w:val="002444BE"/>
    <w:rsid w:val="00280D65"/>
    <w:rsid w:val="002C4C8F"/>
    <w:rsid w:val="002C5F35"/>
    <w:rsid w:val="002F6029"/>
    <w:rsid w:val="00302152"/>
    <w:rsid w:val="003076B4"/>
    <w:rsid w:val="00310C8A"/>
    <w:rsid w:val="0032111B"/>
    <w:rsid w:val="003538D6"/>
    <w:rsid w:val="003742DB"/>
    <w:rsid w:val="003765FC"/>
    <w:rsid w:val="003A04C0"/>
    <w:rsid w:val="003B1EA8"/>
    <w:rsid w:val="003F712C"/>
    <w:rsid w:val="00452025"/>
    <w:rsid w:val="00454570"/>
    <w:rsid w:val="004560CB"/>
    <w:rsid w:val="00460F4E"/>
    <w:rsid w:val="00481839"/>
    <w:rsid w:val="004D37E6"/>
    <w:rsid w:val="004E0113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A3514"/>
    <w:rsid w:val="005C20BA"/>
    <w:rsid w:val="005C35BB"/>
    <w:rsid w:val="005C6F33"/>
    <w:rsid w:val="00603FC6"/>
    <w:rsid w:val="006521C4"/>
    <w:rsid w:val="006834B4"/>
    <w:rsid w:val="0068363E"/>
    <w:rsid w:val="00684776"/>
    <w:rsid w:val="0068689F"/>
    <w:rsid w:val="006B20FC"/>
    <w:rsid w:val="006C3827"/>
    <w:rsid w:val="006F5AF6"/>
    <w:rsid w:val="0070428F"/>
    <w:rsid w:val="00721B02"/>
    <w:rsid w:val="007271A5"/>
    <w:rsid w:val="007363F3"/>
    <w:rsid w:val="0074519E"/>
    <w:rsid w:val="00755483"/>
    <w:rsid w:val="0076789E"/>
    <w:rsid w:val="007720AE"/>
    <w:rsid w:val="007971D0"/>
    <w:rsid w:val="007B328D"/>
    <w:rsid w:val="007B4392"/>
    <w:rsid w:val="007C4DFC"/>
    <w:rsid w:val="007C65D3"/>
    <w:rsid w:val="007D4CCB"/>
    <w:rsid w:val="00816DE9"/>
    <w:rsid w:val="00822EF3"/>
    <w:rsid w:val="00825A1A"/>
    <w:rsid w:val="00834942"/>
    <w:rsid w:val="00844836"/>
    <w:rsid w:val="00863F7E"/>
    <w:rsid w:val="008650CC"/>
    <w:rsid w:val="00870496"/>
    <w:rsid w:val="008742F6"/>
    <w:rsid w:val="00884179"/>
    <w:rsid w:val="0089177D"/>
    <w:rsid w:val="008B35D1"/>
    <w:rsid w:val="008B701A"/>
    <w:rsid w:val="008D2890"/>
    <w:rsid w:val="008F1B4D"/>
    <w:rsid w:val="0092770B"/>
    <w:rsid w:val="00934A0E"/>
    <w:rsid w:val="0097454B"/>
    <w:rsid w:val="009A030C"/>
    <w:rsid w:val="009B061C"/>
    <w:rsid w:val="009B43C4"/>
    <w:rsid w:val="009D5C7A"/>
    <w:rsid w:val="00A247A6"/>
    <w:rsid w:val="00A61826"/>
    <w:rsid w:val="00A65C19"/>
    <w:rsid w:val="00A77A8C"/>
    <w:rsid w:val="00A867D3"/>
    <w:rsid w:val="00AA3B24"/>
    <w:rsid w:val="00AA3D78"/>
    <w:rsid w:val="00AC6480"/>
    <w:rsid w:val="00AD3D82"/>
    <w:rsid w:val="00AF108F"/>
    <w:rsid w:val="00AF37D6"/>
    <w:rsid w:val="00B01D15"/>
    <w:rsid w:val="00B1336A"/>
    <w:rsid w:val="00B204AF"/>
    <w:rsid w:val="00B267DC"/>
    <w:rsid w:val="00B30A61"/>
    <w:rsid w:val="00B351EF"/>
    <w:rsid w:val="00B35BBB"/>
    <w:rsid w:val="00B44834"/>
    <w:rsid w:val="00B53953"/>
    <w:rsid w:val="00B55CF3"/>
    <w:rsid w:val="00B649C0"/>
    <w:rsid w:val="00B66261"/>
    <w:rsid w:val="00BA2276"/>
    <w:rsid w:val="00BA73CF"/>
    <w:rsid w:val="00BD1D3A"/>
    <w:rsid w:val="00BE1CE3"/>
    <w:rsid w:val="00C0360D"/>
    <w:rsid w:val="00C037AD"/>
    <w:rsid w:val="00C05B35"/>
    <w:rsid w:val="00C25DBF"/>
    <w:rsid w:val="00C44821"/>
    <w:rsid w:val="00C45165"/>
    <w:rsid w:val="00C501B5"/>
    <w:rsid w:val="00CA75AB"/>
    <w:rsid w:val="00CB17B5"/>
    <w:rsid w:val="00CC11AD"/>
    <w:rsid w:val="00CD3883"/>
    <w:rsid w:val="00CD7CA4"/>
    <w:rsid w:val="00CE1263"/>
    <w:rsid w:val="00D016AA"/>
    <w:rsid w:val="00D30A91"/>
    <w:rsid w:val="00D701A8"/>
    <w:rsid w:val="00D86487"/>
    <w:rsid w:val="00DB747A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7ADF"/>
    <w:rsid w:val="00E47DE3"/>
    <w:rsid w:val="00E60A06"/>
    <w:rsid w:val="00E64E4F"/>
    <w:rsid w:val="00E93FB6"/>
    <w:rsid w:val="00EA7289"/>
    <w:rsid w:val="00EB4C8D"/>
    <w:rsid w:val="00EC6A58"/>
    <w:rsid w:val="00ED2B2E"/>
    <w:rsid w:val="00EF0F72"/>
    <w:rsid w:val="00F15089"/>
    <w:rsid w:val="00F22E4A"/>
    <w:rsid w:val="00F30A89"/>
    <w:rsid w:val="00F34EEE"/>
    <w:rsid w:val="00F370AA"/>
    <w:rsid w:val="00F4126B"/>
    <w:rsid w:val="00F44B95"/>
    <w:rsid w:val="00F450AC"/>
    <w:rsid w:val="00F97D23"/>
    <w:rsid w:val="00FA188C"/>
    <w:rsid w:val="00FB4ADF"/>
    <w:rsid w:val="00FC3996"/>
    <w:rsid w:val="00FC56B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0">
    <w:name w:val="TableGrid"/>
    <w:rsid w:val="006F5AF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F3C0-EA85-423C-B29C-403DF865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Bloomer</dc:creator>
  <cp:keywords/>
  <dc:description/>
  <cp:lastModifiedBy>Gillian Wheeler</cp:lastModifiedBy>
  <cp:revision>2</cp:revision>
  <cp:lastPrinted>2017-10-25T13:28:00Z</cp:lastPrinted>
  <dcterms:created xsi:type="dcterms:W3CDTF">2022-09-05T07:55:00Z</dcterms:created>
  <dcterms:modified xsi:type="dcterms:W3CDTF">2022-09-05T07:55:00Z</dcterms:modified>
</cp:coreProperties>
</file>